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4F7" w:rsidRDefault="00683B36" w:rsidP="00010C32">
      <w:pPr>
        <w:jc w:val="right"/>
        <w:rPr>
          <w:i/>
          <w:iCs/>
          <w:szCs w:val="28"/>
        </w:rPr>
      </w:pPr>
      <w:r>
        <w:rPr>
          <w:i/>
          <w:iCs/>
          <w:szCs w:val="28"/>
        </w:rPr>
        <w:t>Т.А. Кузьменок, Н.Н. Лукашова</w:t>
      </w:r>
    </w:p>
    <w:p w:rsidR="006944F7" w:rsidRDefault="00683B36" w:rsidP="00010C32">
      <w:pPr>
        <w:jc w:val="right"/>
        <w:rPr>
          <w:i/>
          <w:iCs/>
          <w:szCs w:val="28"/>
        </w:rPr>
      </w:pPr>
      <w:r>
        <w:rPr>
          <w:i/>
          <w:iCs/>
          <w:szCs w:val="28"/>
        </w:rPr>
        <w:t xml:space="preserve">ОГБОУ «Центр образования для детей с </w:t>
      </w:r>
      <w:proofErr w:type="gramStart"/>
      <w:r>
        <w:rPr>
          <w:i/>
          <w:iCs/>
          <w:szCs w:val="28"/>
        </w:rPr>
        <w:t>особыми</w:t>
      </w:r>
      <w:proofErr w:type="gramEnd"/>
      <w:r>
        <w:rPr>
          <w:i/>
          <w:iCs/>
          <w:szCs w:val="28"/>
        </w:rPr>
        <w:t xml:space="preserve">  </w:t>
      </w:r>
    </w:p>
    <w:p w:rsidR="006944F7" w:rsidRDefault="00683B36" w:rsidP="00010C32">
      <w:pPr>
        <w:jc w:val="right"/>
        <w:rPr>
          <w:i/>
          <w:iCs/>
          <w:szCs w:val="28"/>
        </w:rPr>
      </w:pPr>
      <w:r>
        <w:rPr>
          <w:i/>
          <w:iCs/>
          <w:szCs w:val="28"/>
        </w:rPr>
        <w:t>образовательными потребностями г. Смоленска»</w:t>
      </w:r>
    </w:p>
    <w:p w:rsidR="006944F7" w:rsidRDefault="006944F7">
      <w:pPr>
        <w:jc w:val="right"/>
        <w:rPr>
          <w:i/>
          <w:iCs/>
          <w:szCs w:val="28"/>
        </w:rPr>
      </w:pPr>
    </w:p>
    <w:p w:rsidR="006944F7" w:rsidRDefault="00683B36">
      <w:pPr>
        <w:jc w:val="center"/>
        <w:rPr>
          <w:szCs w:val="28"/>
        </w:rPr>
      </w:pPr>
      <w:r>
        <w:rPr>
          <w:szCs w:val="28"/>
        </w:rPr>
        <w:t xml:space="preserve">ЛИНГВИСТИЧЕСКИЙ ВЕЧЕР, </w:t>
      </w:r>
    </w:p>
    <w:p w:rsidR="006944F7" w:rsidRDefault="00683B36">
      <w:pPr>
        <w:jc w:val="center"/>
        <w:rPr>
          <w:szCs w:val="28"/>
        </w:rPr>
      </w:pPr>
      <w:proofErr w:type="gramStart"/>
      <w:r>
        <w:rPr>
          <w:szCs w:val="28"/>
        </w:rPr>
        <w:t>ПОСВЯЩЁННЫЙ</w:t>
      </w:r>
      <w:proofErr w:type="gramEnd"/>
      <w:r>
        <w:rPr>
          <w:szCs w:val="28"/>
        </w:rPr>
        <w:t xml:space="preserve"> ВЛАДИМИРУ ИВАНОВИЧУ ДАЛЮ, </w:t>
      </w:r>
    </w:p>
    <w:p w:rsidR="006944F7" w:rsidRDefault="00683B36">
      <w:pPr>
        <w:jc w:val="center"/>
        <w:rPr>
          <w:szCs w:val="28"/>
        </w:rPr>
      </w:pPr>
      <w:r>
        <w:rPr>
          <w:szCs w:val="28"/>
        </w:rPr>
        <w:t>«В ПОИСКАХ ЖИВОГО СЛОВА»</w:t>
      </w:r>
    </w:p>
    <w:p w:rsidR="006944F7" w:rsidRDefault="006944F7">
      <w:pPr>
        <w:jc w:val="both"/>
        <w:rPr>
          <w:rFonts w:eastAsia="Calibri"/>
          <w:b/>
          <w:color w:val="FF0000"/>
          <w:lang w:eastAsia="en-US"/>
        </w:rPr>
      </w:pPr>
    </w:p>
    <w:p w:rsidR="006944F7" w:rsidRPr="00E03197" w:rsidRDefault="00683B36" w:rsidP="00E03197">
      <w:pPr>
        <w:ind w:firstLine="709"/>
        <w:jc w:val="both"/>
        <w:rPr>
          <w:szCs w:val="28"/>
        </w:rPr>
      </w:pPr>
      <w:r w:rsidRPr="00E03197">
        <w:rPr>
          <w:szCs w:val="28"/>
        </w:rPr>
        <w:t>Внеклассная работа по русскому языку имеет огромное значение для усвоения и совершенствования речевых умений и навыков обучающихся, расширения их кругозора. Она</w:t>
      </w:r>
      <w:r w:rsidRPr="00E03197">
        <w:rPr>
          <w:color w:val="000000"/>
          <w:szCs w:val="28"/>
          <w:lang w:eastAsia="ru-RU"/>
        </w:rPr>
        <w:t xml:space="preserve"> даёт возможность, с одной стороны, закреплять навыки, полученные на уроках, с другой - раскрывать богатства российского языка, знакомить обучающихся с такими фактами языка, которые не изучаются на уроках, но </w:t>
      </w:r>
      <w:proofErr w:type="gramStart"/>
      <w:r w:rsidRPr="00E03197">
        <w:rPr>
          <w:color w:val="000000"/>
          <w:szCs w:val="28"/>
          <w:lang w:eastAsia="ru-RU"/>
        </w:rPr>
        <w:t>знание</w:t>
      </w:r>
      <w:proofErr w:type="gramEnd"/>
      <w:r w:rsidRPr="00E03197">
        <w:rPr>
          <w:color w:val="000000"/>
          <w:szCs w:val="28"/>
          <w:lang w:eastAsia="ru-RU"/>
        </w:rPr>
        <w:t xml:space="preserve"> которых нужно в речевой практике.</w:t>
      </w:r>
    </w:p>
    <w:p w:rsidR="006944F7" w:rsidRPr="00E03197" w:rsidRDefault="00683B36" w:rsidP="00E03197">
      <w:pPr>
        <w:ind w:firstLine="709"/>
        <w:jc w:val="both"/>
        <w:rPr>
          <w:szCs w:val="28"/>
        </w:rPr>
      </w:pPr>
      <w:r w:rsidRPr="00E03197">
        <w:rPr>
          <w:color w:val="000000"/>
          <w:szCs w:val="28"/>
          <w:lang w:eastAsia="ru-RU"/>
        </w:rPr>
        <w:t>Особое значение приобретает внеклассная работа в школе для детей с нарушением слуха.</w:t>
      </w:r>
      <w:r w:rsidRPr="00E03197">
        <w:rPr>
          <w:szCs w:val="28"/>
        </w:rPr>
        <w:t xml:space="preserve"> Обучающиеся, имеющие нарушение слуха и недоразвитие речи, не имеют достаточного социального опыта из-за ограниченности общения с окружающими, их житейские и научные знания обеднены. Это приводит к трудностям социализации и дальнейшей интеграции </w:t>
      </w:r>
      <w:proofErr w:type="gramStart"/>
      <w:r w:rsidRPr="00E03197">
        <w:rPr>
          <w:szCs w:val="28"/>
        </w:rPr>
        <w:t>таких</w:t>
      </w:r>
      <w:proofErr w:type="gramEnd"/>
      <w:r w:rsidRPr="00E03197">
        <w:rPr>
          <w:szCs w:val="28"/>
        </w:rPr>
        <w:t xml:space="preserve"> обучающихся в общество. </w:t>
      </w:r>
      <w:proofErr w:type="gramStart"/>
      <w:r w:rsidRPr="00E03197">
        <w:rPr>
          <w:szCs w:val="28"/>
        </w:rPr>
        <w:t>Именно поэтому среди целей внеклассной работы по русскому языку в школе глухих и слабослышащих выделяются следующие: создание условий для компенсации нарушений в развитии слабослышащих и глухих обучающихся, вовлечение их в социокультурное пространство; развитие личности каждого ученика, его познавательной и коммуникативной культуры, творческих способностей.</w:t>
      </w:r>
      <w:proofErr w:type="gramEnd"/>
    </w:p>
    <w:p w:rsidR="006944F7" w:rsidRPr="00E03197" w:rsidRDefault="00683B36" w:rsidP="00E03197">
      <w:pPr>
        <w:jc w:val="both"/>
        <w:rPr>
          <w:szCs w:val="28"/>
        </w:rPr>
      </w:pPr>
      <w:r w:rsidRPr="00E03197">
        <w:rPr>
          <w:szCs w:val="28"/>
        </w:rPr>
        <w:t xml:space="preserve">Развитие речи в школе для детей с нарушением слуха – это условие и средство реабилитации, поэтому очень важно, чтобы работа над речью продолжалась за рамками урока. </w:t>
      </w:r>
    </w:p>
    <w:p w:rsidR="006944F7" w:rsidRPr="00E03197" w:rsidRDefault="00683B36" w:rsidP="00E03197">
      <w:pPr>
        <w:shd w:val="clear" w:color="auto" w:fill="FFFFFF"/>
        <w:suppressAutoHyphens w:val="0"/>
        <w:ind w:firstLine="709"/>
        <w:jc w:val="both"/>
        <w:rPr>
          <w:color w:val="000000"/>
          <w:szCs w:val="28"/>
          <w:lang w:eastAsia="ru-RU"/>
        </w:rPr>
      </w:pPr>
      <w:r w:rsidRPr="00E03197">
        <w:rPr>
          <w:color w:val="000000"/>
          <w:szCs w:val="28"/>
          <w:lang w:eastAsia="ru-RU"/>
        </w:rPr>
        <w:t>Среди многочисленных и разнообразных форм внеклассной работы по русскому языку особое место занимают лингвистические вечера.</w:t>
      </w:r>
    </w:p>
    <w:p w:rsidR="006944F7" w:rsidRDefault="00683B36" w:rsidP="00E03197">
      <w:pPr>
        <w:shd w:val="clear" w:color="auto" w:fill="FFFFFF"/>
        <w:suppressAutoHyphens w:val="0"/>
        <w:ind w:firstLine="709"/>
        <w:jc w:val="both"/>
        <w:rPr>
          <w:color w:val="000000"/>
          <w:szCs w:val="28"/>
          <w:lang w:eastAsia="ru-RU"/>
        </w:rPr>
      </w:pPr>
      <w:r w:rsidRPr="00E03197">
        <w:rPr>
          <w:color w:val="000000"/>
          <w:szCs w:val="28"/>
          <w:lang w:eastAsia="ru-RU"/>
        </w:rPr>
        <w:t>Цели подобных вечеров обширны: 1) знакомство с жизнью и деятельностью выдающихся личностей, лингвистов; 2)  изучение истории языка вместе с историей народа; 3) развитие эстетиче</w:t>
      </w:r>
      <w:r w:rsidR="00F02D0B">
        <w:rPr>
          <w:color w:val="000000"/>
          <w:szCs w:val="28"/>
          <w:lang w:eastAsia="ru-RU"/>
        </w:rPr>
        <w:t>ского вкуса (декламация, пение)</w:t>
      </w:r>
      <w:r w:rsidRPr="00E03197">
        <w:rPr>
          <w:color w:val="000000"/>
          <w:szCs w:val="28"/>
          <w:lang w:eastAsia="ru-RU"/>
        </w:rPr>
        <w:t xml:space="preserve">; 4) совершенствование культуры речи, навыков общения с аудиторией; 5)  пробуждение самостоятельности, активности, организаторских качеств личности. </w:t>
      </w:r>
    </w:p>
    <w:p w:rsidR="00A52303" w:rsidRDefault="00A52303" w:rsidP="00E03197">
      <w:pPr>
        <w:shd w:val="clear" w:color="auto" w:fill="FFFFFF"/>
        <w:suppressAutoHyphens w:val="0"/>
        <w:ind w:firstLine="709"/>
        <w:jc w:val="both"/>
        <w:rPr>
          <w:color w:val="000000"/>
          <w:szCs w:val="28"/>
          <w:lang w:eastAsia="ru-RU"/>
        </w:rPr>
      </w:pPr>
    </w:p>
    <w:p w:rsidR="00A52303" w:rsidRPr="00E03197" w:rsidRDefault="00A52303" w:rsidP="00E03197">
      <w:pPr>
        <w:shd w:val="clear" w:color="auto" w:fill="FFFFFF"/>
        <w:suppressAutoHyphens w:val="0"/>
        <w:ind w:firstLine="709"/>
        <w:jc w:val="both"/>
        <w:rPr>
          <w:color w:val="000000"/>
          <w:szCs w:val="28"/>
          <w:lang w:eastAsia="ru-RU"/>
        </w:rPr>
      </w:pPr>
    </w:p>
    <w:p w:rsidR="006944F7" w:rsidRPr="000D7479" w:rsidRDefault="00683B36" w:rsidP="00E03197">
      <w:pPr>
        <w:ind w:firstLine="709"/>
        <w:rPr>
          <w:szCs w:val="28"/>
        </w:rPr>
      </w:pPr>
      <w:r w:rsidRPr="00E03197">
        <w:rPr>
          <w:color w:val="000000"/>
          <w:szCs w:val="28"/>
          <w:lang w:eastAsia="ru-RU"/>
        </w:rPr>
        <w:t xml:space="preserve">Предлагаем сценарий лингвистического вечера, посвящённого </w:t>
      </w:r>
      <w:proofErr w:type="spellStart"/>
      <w:r w:rsidRPr="00E03197">
        <w:rPr>
          <w:color w:val="000000"/>
          <w:szCs w:val="28"/>
          <w:lang w:eastAsia="ru-RU"/>
        </w:rPr>
        <w:t>В.И.Далю</w:t>
      </w:r>
      <w:proofErr w:type="spellEnd"/>
      <w:r w:rsidRPr="00E03197">
        <w:rPr>
          <w:color w:val="000000"/>
          <w:szCs w:val="28"/>
          <w:lang w:eastAsia="ru-RU"/>
        </w:rPr>
        <w:t xml:space="preserve"> и его </w:t>
      </w:r>
      <w:r w:rsidRPr="000D7479">
        <w:rPr>
          <w:color w:val="000000"/>
          <w:szCs w:val="28"/>
          <w:lang w:eastAsia="ru-RU"/>
        </w:rPr>
        <w:t>словарю «В поисках живого слова»</w:t>
      </w:r>
    </w:p>
    <w:p w:rsidR="006944F7" w:rsidRPr="000D7479" w:rsidRDefault="00683B36" w:rsidP="00E03197">
      <w:pPr>
        <w:rPr>
          <w:szCs w:val="28"/>
        </w:rPr>
      </w:pPr>
      <w:r w:rsidRPr="009C7D66">
        <w:rPr>
          <w:rFonts w:eastAsia="Calibri"/>
          <w:b/>
          <w:szCs w:val="28"/>
          <w:lang w:eastAsia="en-US"/>
        </w:rPr>
        <w:t>Цели</w:t>
      </w:r>
      <w:r w:rsidRPr="000D7479">
        <w:rPr>
          <w:rFonts w:eastAsia="Calibri"/>
          <w:szCs w:val="28"/>
          <w:lang w:eastAsia="en-US"/>
        </w:rPr>
        <w:t>:</w:t>
      </w:r>
    </w:p>
    <w:p w:rsidR="006944F7" w:rsidRPr="000D7479" w:rsidRDefault="00683B36" w:rsidP="00E03197">
      <w:pPr>
        <w:pStyle w:val="a8"/>
        <w:numPr>
          <w:ilvl w:val="0"/>
          <w:numId w:val="1"/>
        </w:numPr>
        <w:suppressAutoHyphens w:val="0"/>
        <w:spacing w:after="200"/>
        <w:jc w:val="both"/>
        <w:rPr>
          <w:rFonts w:eastAsia="Calibri"/>
          <w:szCs w:val="28"/>
          <w:lang w:eastAsia="en-US"/>
        </w:rPr>
      </w:pPr>
      <w:r w:rsidRPr="000D7479">
        <w:rPr>
          <w:rFonts w:eastAsia="Calibri"/>
          <w:szCs w:val="28"/>
          <w:lang w:eastAsia="en-US"/>
        </w:rPr>
        <w:t xml:space="preserve">Познакомить </w:t>
      </w:r>
      <w:proofErr w:type="gramStart"/>
      <w:r w:rsidRPr="000D7479">
        <w:rPr>
          <w:rFonts w:eastAsia="Calibri"/>
          <w:szCs w:val="28"/>
          <w:lang w:eastAsia="en-US"/>
        </w:rPr>
        <w:t>обучающихся</w:t>
      </w:r>
      <w:proofErr w:type="gramEnd"/>
      <w:r w:rsidRPr="000D7479">
        <w:rPr>
          <w:rFonts w:eastAsia="Calibri"/>
          <w:szCs w:val="28"/>
          <w:lang w:eastAsia="en-US"/>
        </w:rPr>
        <w:t xml:space="preserve"> с биографией и творчеством великого русского учёного В.И. Даля</w:t>
      </w:r>
    </w:p>
    <w:p w:rsidR="006944F7" w:rsidRPr="000D7479" w:rsidRDefault="00683B36" w:rsidP="00E03197">
      <w:pPr>
        <w:pStyle w:val="a8"/>
        <w:numPr>
          <w:ilvl w:val="0"/>
          <w:numId w:val="1"/>
        </w:numPr>
        <w:suppressAutoHyphens w:val="0"/>
        <w:spacing w:after="200"/>
        <w:jc w:val="both"/>
        <w:rPr>
          <w:rFonts w:eastAsia="Calibri"/>
          <w:szCs w:val="28"/>
          <w:lang w:eastAsia="en-US"/>
        </w:rPr>
      </w:pPr>
      <w:r w:rsidRPr="000D7479">
        <w:rPr>
          <w:rFonts w:eastAsia="Calibri"/>
          <w:szCs w:val="28"/>
          <w:lang w:eastAsia="en-US"/>
        </w:rPr>
        <w:t xml:space="preserve">Познакомить </w:t>
      </w:r>
      <w:proofErr w:type="gramStart"/>
      <w:r w:rsidRPr="000D7479">
        <w:rPr>
          <w:rFonts w:eastAsia="Calibri"/>
          <w:szCs w:val="28"/>
          <w:lang w:eastAsia="en-US"/>
        </w:rPr>
        <w:t>обучающихся</w:t>
      </w:r>
      <w:proofErr w:type="gramEnd"/>
      <w:r w:rsidRPr="000D7479">
        <w:rPr>
          <w:rFonts w:eastAsia="Calibri"/>
          <w:szCs w:val="28"/>
          <w:lang w:eastAsia="en-US"/>
        </w:rPr>
        <w:t xml:space="preserve"> с фольклорными произведениями (пословицами, поговорками, загадками), собранными В.И. Далем</w:t>
      </w:r>
    </w:p>
    <w:p w:rsidR="006944F7" w:rsidRPr="000D7479" w:rsidRDefault="00683B36" w:rsidP="00E03197">
      <w:pPr>
        <w:pStyle w:val="a8"/>
        <w:numPr>
          <w:ilvl w:val="0"/>
          <w:numId w:val="1"/>
        </w:numPr>
        <w:suppressAutoHyphens w:val="0"/>
        <w:spacing w:after="200"/>
        <w:jc w:val="both"/>
        <w:rPr>
          <w:rFonts w:eastAsia="Calibri"/>
          <w:szCs w:val="28"/>
          <w:lang w:eastAsia="en-US"/>
        </w:rPr>
      </w:pPr>
      <w:r w:rsidRPr="000D7479">
        <w:rPr>
          <w:rFonts w:eastAsia="Calibri"/>
          <w:szCs w:val="28"/>
          <w:lang w:eastAsia="en-US"/>
        </w:rPr>
        <w:lastRenderedPageBreak/>
        <w:t>Развивать интерес к изучению творческого наследия Даля</w:t>
      </w:r>
    </w:p>
    <w:p w:rsidR="006944F7" w:rsidRPr="000D7479" w:rsidRDefault="00683B36" w:rsidP="00E03197">
      <w:pPr>
        <w:pStyle w:val="a8"/>
        <w:numPr>
          <w:ilvl w:val="0"/>
          <w:numId w:val="1"/>
        </w:numPr>
        <w:suppressAutoHyphens w:val="0"/>
        <w:spacing w:after="200"/>
        <w:jc w:val="both"/>
        <w:rPr>
          <w:rFonts w:eastAsia="Calibri"/>
          <w:szCs w:val="28"/>
          <w:lang w:eastAsia="en-US"/>
        </w:rPr>
      </w:pPr>
      <w:r w:rsidRPr="000D7479">
        <w:rPr>
          <w:rFonts w:eastAsia="Calibri"/>
          <w:szCs w:val="28"/>
          <w:lang w:eastAsia="en-US"/>
        </w:rPr>
        <w:t>Развивать воображение, логическое мышление, устную речь, языковое чутьё</w:t>
      </w:r>
    </w:p>
    <w:p w:rsidR="006944F7" w:rsidRPr="000D7479" w:rsidRDefault="00683B36" w:rsidP="00E03197">
      <w:pPr>
        <w:pStyle w:val="a8"/>
        <w:numPr>
          <w:ilvl w:val="0"/>
          <w:numId w:val="1"/>
        </w:numPr>
        <w:suppressAutoHyphens w:val="0"/>
        <w:spacing w:after="200"/>
        <w:jc w:val="both"/>
        <w:rPr>
          <w:rFonts w:eastAsia="Calibri"/>
          <w:szCs w:val="28"/>
          <w:lang w:eastAsia="en-US"/>
        </w:rPr>
      </w:pPr>
      <w:r w:rsidRPr="000D7479">
        <w:rPr>
          <w:rFonts w:eastAsia="Calibri"/>
          <w:szCs w:val="28"/>
          <w:lang w:eastAsia="en-US"/>
        </w:rPr>
        <w:t>Воспитывать любовь и уважение к русскому языку, к русскому фольклору, к литературному наследию своей Родины.</w:t>
      </w:r>
    </w:p>
    <w:p w:rsidR="006944F7" w:rsidRPr="000D7479" w:rsidRDefault="00683B36" w:rsidP="00E03197">
      <w:pPr>
        <w:suppressAutoHyphens w:val="0"/>
        <w:spacing w:after="200"/>
        <w:jc w:val="both"/>
        <w:rPr>
          <w:szCs w:val="28"/>
        </w:rPr>
      </w:pPr>
      <w:r w:rsidRPr="009C7D66">
        <w:rPr>
          <w:rFonts w:eastAsia="Calibri"/>
          <w:b/>
          <w:szCs w:val="28"/>
          <w:lang w:eastAsia="en-US"/>
        </w:rPr>
        <w:t>Оборудование:</w:t>
      </w:r>
      <w:r w:rsidRPr="000D7479">
        <w:rPr>
          <w:rFonts w:eastAsia="Calibri"/>
          <w:szCs w:val="28"/>
          <w:lang w:eastAsia="en-US"/>
        </w:rPr>
        <w:t xml:space="preserve"> выставка книг В.И. Даля, словари пословиц, </w:t>
      </w:r>
      <w:r w:rsidRPr="000D7479">
        <w:rPr>
          <w:szCs w:val="28"/>
        </w:rPr>
        <w:t xml:space="preserve">мультимедийное оборудование, презентация </w:t>
      </w:r>
      <w:r w:rsidRPr="000D7479">
        <w:rPr>
          <w:szCs w:val="28"/>
          <w:lang w:val="en-US"/>
        </w:rPr>
        <w:t>PowerPoint</w:t>
      </w:r>
      <w:r w:rsidRPr="000D7479">
        <w:rPr>
          <w:rFonts w:eastAsia="Calibri"/>
          <w:szCs w:val="28"/>
          <w:lang w:eastAsia="en-US"/>
        </w:rPr>
        <w:t>, разрезные карточки с пословицами, магнитные доски.</w:t>
      </w:r>
      <w:r w:rsidRPr="000D7479">
        <w:rPr>
          <w:rFonts w:eastAsia="Calibri"/>
          <w:szCs w:val="28"/>
          <w:lang w:eastAsia="ru-RU"/>
        </w:rPr>
        <w:t xml:space="preserve"> </w:t>
      </w:r>
    </w:p>
    <w:p w:rsidR="006944F7" w:rsidRPr="009C7D66" w:rsidRDefault="00683B36" w:rsidP="00E03197">
      <w:pPr>
        <w:suppressAutoHyphens w:val="0"/>
        <w:spacing w:after="200"/>
        <w:jc w:val="center"/>
        <w:rPr>
          <w:b/>
          <w:szCs w:val="28"/>
        </w:rPr>
      </w:pPr>
      <w:r w:rsidRPr="009C7D66">
        <w:rPr>
          <w:b/>
          <w:szCs w:val="28"/>
        </w:rPr>
        <w:t>Ход мероприятия</w:t>
      </w:r>
    </w:p>
    <w:p w:rsidR="006944F7" w:rsidRPr="00E03197" w:rsidRDefault="00683B36" w:rsidP="00E03197">
      <w:pPr>
        <w:jc w:val="both"/>
        <w:rPr>
          <w:szCs w:val="28"/>
        </w:rPr>
      </w:pPr>
      <w:r w:rsidRPr="000D7479">
        <w:rPr>
          <w:szCs w:val="28"/>
        </w:rPr>
        <w:t>Учитель: Здравствуйте, дорогие ребята! Мы сегодня собрались с вами, чтобы вспомнить человека, который всю свою жизнь посвятил служению русскому народу</w:t>
      </w:r>
      <w:r w:rsidRPr="00E03197">
        <w:rPr>
          <w:szCs w:val="28"/>
        </w:rPr>
        <w:t xml:space="preserve">, русскому языку, народному творчеству. Я говорю о Владимире Ивановиче Дале, </w:t>
      </w:r>
      <w:proofErr w:type="gramStart"/>
      <w:r w:rsidRPr="00E03197">
        <w:rPr>
          <w:szCs w:val="28"/>
        </w:rPr>
        <w:t>чьё</w:t>
      </w:r>
      <w:proofErr w:type="gramEnd"/>
      <w:r w:rsidRPr="00E03197">
        <w:rPr>
          <w:szCs w:val="28"/>
        </w:rPr>
        <w:t xml:space="preserve"> 215-тилетие со дня рождения отмечается в этом году 10 ноября. </w:t>
      </w:r>
    </w:p>
    <w:p w:rsidR="006944F7" w:rsidRPr="00C963C6" w:rsidRDefault="00683B36" w:rsidP="00E03197">
      <w:pPr>
        <w:jc w:val="center"/>
        <w:rPr>
          <w:color w:val="auto"/>
          <w:szCs w:val="28"/>
        </w:rPr>
      </w:pPr>
      <w:r w:rsidRPr="00C963C6">
        <w:rPr>
          <w:color w:val="auto"/>
          <w:szCs w:val="28"/>
        </w:rPr>
        <w:t>Слайд 1</w:t>
      </w:r>
      <w:r w:rsidR="001006D3">
        <w:rPr>
          <w:color w:val="auto"/>
          <w:szCs w:val="28"/>
        </w:rPr>
        <w:t>, 2</w:t>
      </w:r>
    </w:p>
    <w:p w:rsidR="006944F7" w:rsidRPr="00C963C6" w:rsidRDefault="00683B36" w:rsidP="00E03197">
      <w:pPr>
        <w:jc w:val="both"/>
        <w:rPr>
          <w:color w:val="auto"/>
          <w:szCs w:val="28"/>
        </w:rPr>
      </w:pPr>
      <w:r w:rsidRPr="00C963C6">
        <w:rPr>
          <w:color w:val="auto"/>
          <w:szCs w:val="28"/>
        </w:rPr>
        <w:t>Владимир Иванович Даль родился 10 ноября 1801-го года. За свои 70 лет он  стал одним из великих людей Руси 19-го века. Он был ученым в области физико-математических и естественных наук (он написал превосходные учебники ботаники и зоологии).</w:t>
      </w:r>
    </w:p>
    <w:p w:rsidR="006944F7" w:rsidRPr="00C963C6" w:rsidRDefault="00683B36" w:rsidP="00E03197">
      <w:pPr>
        <w:jc w:val="both"/>
        <w:rPr>
          <w:color w:val="auto"/>
          <w:szCs w:val="28"/>
        </w:rPr>
      </w:pPr>
      <w:r w:rsidRPr="00C963C6">
        <w:rPr>
          <w:color w:val="auto"/>
          <w:szCs w:val="28"/>
        </w:rPr>
        <w:t xml:space="preserve">Кроме того,  В. И. Даль - историк и филолог, специалист по древним ценностям России и составитель большого толкового словаря, переводчик с 12-ти языков мира, этнограф,  коллекционер живописи, отважный офицер, талантливый врач. За заслуги перед Отечеством </w:t>
      </w:r>
      <w:proofErr w:type="gramStart"/>
      <w:r w:rsidRPr="00C963C6">
        <w:rPr>
          <w:color w:val="auto"/>
          <w:szCs w:val="28"/>
        </w:rPr>
        <w:t>награждён</w:t>
      </w:r>
      <w:proofErr w:type="gramEnd"/>
      <w:r w:rsidRPr="00C963C6">
        <w:rPr>
          <w:color w:val="auto"/>
          <w:szCs w:val="28"/>
        </w:rPr>
        <w:t xml:space="preserve">  орденами и медалями. </w:t>
      </w:r>
    </w:p>
    <w:p w:rsidR="006944F7" w:rsidRPr="00C963C6" w:rsidRDefault="006944F7" w:rsidP="00E03197">
      <w:pPr>
        <w:jc w:val="both"/>
        <w:rPr>
          <w:color w:val="auto"/>
          <w:szCs w:val="28"/>
        </w:rPr>
      </w:pPr>
    </w:p>
    <w:p w:rsidR="006944F7" w:rsidRPr="00C963C6" w:rsidRDefault="001006D3" w:rsidP="00E03197">
      <w:pPr>
        <w:jc w:val="center"/>
        <w:rPr>
          <w:color w:val="auto"/>
          <w:szCs w:val="28"/>
        </w:rPr>
      </w:pPr>
      <w:r>
        <w:rPr>
          <w:color w:val="auto"/>
          <w:szCs w:val="28"/>
        </w:rPr>
        <w:t>Слайд 3</w:t>
      </w:r>
    </w:p>
    <w:p w:rsidR="006944F7" w:rsidRPr="00C963C6" w:rsidRDefault="00683B36" w:rsidP="00E03197">
      <w:pPr>
        <w:jc w:val="center"/>
        <w:rPr>
          <w:color w:val="auto"/>
          <w:szCs w:val="28"/>
        </w:rPr>
      </w:pPr>
      <w:r w:rsidRPr="00C963C6">
        <w:rPr>
          <w:color w:val="auto"/>
          <w:szCs w:val="28"/>
        </w:rPr>
        <w:t>Семья</w:t>
      </w:r>
    </w:p>
    <w:p w:rsidR="006944F7" w:rsidRPr="00E03197" w:rsidRDefault="00683B36" w:rsidP="00E03197">
      <w:pPr>
        <w:jc w:val="both"/>
        <w:rPr>
          <w:szCs w:val="28"/>
        </w:rPr>
      </w:pPr>
      <w:r w:rsidRPr="00E03197">
        <w:rPr>
          <w:szCs w:val="28"/>
        </w:rPr>
        <w:t xml:space="preserve">Владимир Даль родился в местечке, которое сейчас называется город Луганск  10 (22) ноября 1801 года семье лекаря Ивана Матвеевича Даля и Марии Христофоровны Даль (урождённая </w:t>
      </w:r>
      <w:proofErr w:type="spellStart"/>
      <w:r w:rsidRPr="00E03197">
        <w:rPr>
          <w:szCs w:val="28"/>
        </w:rPr>
        <w:t>Фрейтаг</w:t>
      </w:r>
      <w:proofErr w:type="spellEnd"/>
      <w:r w:rsidRPr="00E03197">
        <w:rPr>
          <w:szCs w:val="28"/>
        </w:rPr>
        <w:t xml:space="preserve">). Родители Владимира Ивановича — удивительные, талантливые люди. Отец был родом из Дании, принял российское подданство вместе с русским именем Иван Матвеевич Даль в 1799 году. Он знал 9 языков, был богословом, медиком и лингвистом. Мать свободно владела пятью языками, занималась русской литературой, переводами  произведений на русский язык. </w:t>
      </w:r>
    </w:p>
    <w:p w:rsidR="006944F7" w:rsidRPr="00E03197" w:rsidRDefault="00683B36" w:rsidP="00E03197">
      <w:pPr>
        <w:jc w:val="both"/>
        <w:rPr>
          <w:szCs w:val="28"/>
        </w:rPr>
      </w:pPr>
      <w:r w:rsidRPr="00E03197">
        <w:rPr>
          <w:szCs w:val="28"/>
        </w:rPr>
        <w:t>Получив в 1814 году дворянство, Иван Матвеевич, старший лекарь Черноморского флота, получил право на обучение своих детей в Петербургском морском кадетском корпусе за казённый счет, т. е. бесплатно.</w:t>
      </w:r>
    </w:p>
    <w:p w:rsidR="006944F7" w:rsidRPr="00C963C6" w:rsidRDefault="001006D3" w:rsidP="00E03197">
      <w:pPr>
        <w:jc w:val="center"/>
        <w:rPr>
          <w:color w:val="auto"/>
          <w:szCs w:val="28"/>
        </w:rPr>
      </w:pPr>
      <w:r>
        <w:rPr>
          <w:color w:val="auto"/>
          <w:szCs w:val="28"/>
        </w:rPr>
        <w:t>Слайд 4</w:t>
      </w:r>
    </w:p>
    <w:p w:rsidR="006944F7" w:rsidRPr="00C963C6" w:rsidRDefault="00683B36" w:rsidP="00E03197">
      <w:pPr>
        <w:jc w:val="center"/>
        <w:rPr>
          <w:color w:val="auto"/>
          <w:szCs w:val="28"/>
        </w:rPr>
      </w:pPr>
      <w:r w:rsidRPr="00C963C6">
        <w:rPr>
          <w:color w:val="auto"/>
          <w:szCs w:val="28"/>
        </w:rPr>
        <w:t>Детство, учёба</w:t>
      </w:r>
    </w:p>
    <w:p w:rsidR="006944F7" w:rsidRPr="00C963C6" w:rsidRDefault="00683B36" w:rsidP="00E03197">
      <w:pPr>
        <w:jc w:val="both"/>
        <w:rPr>
          <w:color w:val="auto"/>
          <w:szCs w:val="28"/>
        </w:rPr>
      </w:pPr>
      <w:r w:rsidRPr="00C963C6">
        <w:rPr>
          <w:b/>
          <w:color w:val="auto"/>
          <w:szCs w:val="28"/>
        </w:rPr>
        <w:t xml:space="preserve"> </w:t>
      </w:r>
      <w:r w:rsidRPr="00C963C6">
        <w:rPr>
          <w:color w:val="auto"/>
          <w:szCs w:val="28"/>
        </w:rPr>
        <w:t xml:space="preserve">В возрасте тринадцати с половиной лет, вместе с братом Карлом, младшим его на год, Владимир поступил в Петербургский морской кадетский корпус, где обучался с 1814 по 1819 годы (5 лет). </w:t>
      </w:r>
      <w:proofErr w:type="gramStart"/>
      <w:r w:rsidRPr="00C963C6">
        <w:rPr>
          <w:color w:val="auto"/>
          <w:szCs w:val="28"/>
        </w:rPr>
        <w:t>Выпущен 2 марта 1819 года мичманом в Черноморский флот.</w:t>
      </w:r>
      <w:proofErr w:type="gramEnd"/>
      <w:r w:rsidRPr="00C963C6">
        <w:rPr>
          <w:color w:val="auto"/>
          <w:szCs w:val="28"/>
        </w:rPr>
        <w:t xml:space="preserve"> </w:t>
      </w:r>
      <w:r w:rsidRPr="00C963C6">
        <w:rPr>
          <w:i/>
          <w:color w:val="auto"/>
          <w:szCs w:val="28"/>
        </w:rPr>
        <w:t xml:space="preserve"> </w:t>
      </w:r>
      <w:r w:rsidRPr="00C963C6">
        <w:rPr>
          <w:color w:val="auto"/>
          <w:szCs w:val="28"/>
        </w:rPr>
        <w:t xml:space="preserve">Окончив курс, он был произведен в мичманы, проходил </w:t>
      </w:r>
      <w:r w:rsidRPr="00C963C6">
        <w:rPr>
          <w:color w:val="auto"/>
          <w:szCs w:val="28"/>
        </w:rPr>
        <w:lastRenderedPageBreak/>
        <w:t xml:space="preserve">офицерскую службу сначала на </w:t>
      </w:r>
      <w:proofErr w:type="gramStart"/>
      <w:r w:rsidRPr="00C963C6">
        <w:rPr>
          <w:color w:val="auto"/>
          <w:szCs w:val="28"/>
        </w:rPr>
        <w:t>Чёрном</w:t>
      </w:r>
      <w:proofErr w:type="gramEnd"/>
      <w:r w:rsidRPr="00C963C6">
        <w:rPr>
          <w:color w:val="auto"/>
          <w:szCs w:val="28"/>
        </w:rPr>
        <w:t xml:space="preserve"> (1819–1824), а потом на Балтийском морях (1824–1825).</w:t>
      </w:r>
    </w:p>
    <w:p w:rsidR="006944F7" w:rsidRPr="00C963C6" w:rsidRDefault="001006D3" w:rsidP="00E03197">
      <w:pPr>
        <w:jc w:val="center"/>
        <w:rPr>
          <w:color w:val="auto"/>
          <w:szCs w:val="28"/>
        </w:rPr>
      </w:pPr>
      <w:r>
        <w:rPr>
          <w:color w:val="auto"/>
          <w:szCs w:val="28"/>
        </w:rPr>
        <w:t>Слайд 5</w:t>
      </w:r>
    </w:p>
    <w:p w:rsidR="006944F7" w:rsidRPr="00C963C6" w:rsidRDefault="00683B36" w:rsidP="00E03197">
      <w:pPr>
        <w:jc w:val="center"/>
        <w:rPr>
          <w:color w:val="auto"/>
          <w:szCs w:val="28"/>
        </w:rPr>
      </w:pPr>
      <w:r w:rsidRPr="00C963C6">
        <w:rPr>
          <w:color w:val="auto"/>
          <w:szCs w:val="28"/>
        </w:rPr>
        <w:t>Увлечение Даля</w:t>
      </w:r>
    </w:p>
    <w:p w:rsidR="006944F7" w:rsidRPr="00C963C6" w:rsidRDefault="00683B36" w:rsidP="00E03197">
      <w:pPr>
        <w:jc w:val="center"/>
        <w:rPr>
          <w:color w:val="auto"/>
          <w:szCs w:val="28"/>
        </w:rPr>
      </w:pPr>
      <w:r w:rsidRPr="00C963C6">
        <w:rPr>
          <w:color w:val="auto"/>
          <w:szCs w:val="28"/>
        </w:rPr>
        <w:t xml:space="preserve">Сообщение </w:t>
      </w:r>
      <w:proofErr w:type="gramStart"/>
      <w:r w:rsidRPr="00C963C6">
        <w:rPr>
          <w:color w:val="auto"/>
          <w:szCs w:val="28"/>
        </w:rPr>
        <w:t>обучающегося</w:t>
      </w:r>
      <w:proofErr w:type="gramEnd"/>
      <w:r w:rsidRPr="00C963C6">
        <w:rPr>
          <w:color w:val="auto"/>
          <w:szCs w:val="28"/>
        </w:rPr>
        <w:t>:</w:t>
      </w:r>
    </w:p>
    <w:p w:rsidR="006944F7" w:rsidRPr="000D7479" w:rsidRDefault="00683B36" w:rsidP="00E03197">
      <w:pPr>
        <w:jc w:val="both"/>
        <w:rPr>
          <w:szCs w:val="28"/>
        </w:rPr>
      </w:pPr>
      <w:r w:rsidRPr="000D7479">
        <w:rPr>
          <w:color w:val="auto"/>
          <w:szCs w:val="28"/>
        </w:rPr>
        <w:t xml:space="preserve">Обучающийся: Будучи офицером, Владимир обнаружил </w:t>
      </w:r>
      <w:r w:rsidRPr="000D7479">
        <w:rPr>
          <w:szCs w:val="28"/>
        </w:rPr>
        <w:t>в себе склонность к собирательству и толкованию слов русского языка. Это случилось морозным мартовским днём 1819 года. Помните, мы писали изложение про В.И. Даля? «По серому насту сани идут легко, словно под парусом… Ямщик тычет кнутовищем в небо…</w:t>
      </w:r>
    </w:p>
    <w:p w:rsidR="006944F7" w:rsidRPr="000D7479" w:rsidRDefault="00683B36" w:rsidP="00E03197">
      <w:pPr>
        <w:jc w:val="both"/>
        <w:rPr>
          <w:szCs w:val="28"/>
        </w:rPr>
      </w:pPr>
      <w:r w:rsidRPr="000D7479">
        <w:rPr>
          <w:szCs w:val="28"/>
        </w:rPr>
        <w:t>- Замолаживает…</w:t>
      </w:r>
    </w:p>
    <w:p w:rsidR="006944F7" w:rsidRPr="000D7479" w:rsidRDefault="00683B36" w:rsidP="00E03197">
      <w:pPr>
        <w:jc w:val="both"/>
        <w:rPr>
          <w:szCs w:val="28"/>
        </w:rPr>
      </w:pPr>
      <w:r w:rsidRPr="000D7479">
        <w:rPr>
          <w:szCs w:val="28"/>
        </w:rPr>
        <w:t>- То есть как «замолаживает»? - Мичман смотрит недоумённо.</w:t>
      </w:r>
    </w:p>
    <w:p w:rsidR="006944F7" w:rsidRPr="000D7479" w:rsidRDefault="00683B36" w:rsidP="00E03197">
      <w:pPr>
        <w:jc w:val="both"/>
        <w:rPr>
          <w:szCs w:val="28"/>
        </w:rPr>
      </w:pPr>
      <w:r w:rsidRPr="000D7479">
        <w:rPr>
          <w:szCs w:val="28"/>
        </w:rPr>
        <w:t xml:space="preserve">- </w:t>
      </w:r>
      <w:proofErr w:type="spellStart"/>
      <w:r w:rsidRPr="000D7479">
        <w:rPr>
          <w:szCs w:val="28"/>
        </w:rPr>
        <w:t>Пасмурнеет</w:t>
      </w:r>
      <w:proofErr w:type="spellEnd"/>
      <w:r w:rsidRPr="000D7479">
        <w:rPr>
          <w:szCs w:val="28"/>
        </w:rPr>
        <w:t>, - коротко объясняет ямщик. – К теплу.</w:t>
      </w:r>
    </w:p>
    <w:p w:rsidR="006944F7" w:rsidRPr="000D7479" w:rsidRDefault="00683B36" w:rsidP="00E03197">
      <w:pPr>
        <w:jc w:val="both"/>
        <w:rPr>
          <w:szCs w:val="28"/>
        </w:rPr>
      </w:pPr>
      <w:r w:rsidRPr="000D7479">
        <w:rPr>
          <w:szCs w:val="28"/>
        </w:rPr>
        <w:t>Мичман вытаскивает из глубокого кармана записную книжку, карандашик, выводит старательно:</w:t>
      </w:r>
    </w:p>
    <w:p w:rsidR="006944F7" w:rsidRPr="000D7479" w:rsidRDefault="00683B36" w:rsidP="00E03197">
      <w:pPr>
        <w:jc w:val="both"/>
        <w:rPr>
          <w:szCs w:val="28"/>
        </w:rPr>
      </w:pPr>
      <w:r w:rsidRPr="000D7479">
        <w:rPr>
          <w:szCs w:val="28"/>
        </w:rPr>
        <w:t xml:space="preserve">«Замолаживать – иначе </w:t>
      </w:r>
      <w:proofErr w:type="spellStart"/>
      <w:r w:rsidRPr="000D7479">
        <w:rPr>
          <w:szCs w:val="28"/>
        </w:rPr>
        <w:t>пасмурнеть</w:t>
      </w:r>
      <w:proofErr w:type="spellEnd"/>
      <w:r w:rsidRPr="000D7479">
        <w:rPr>
          <w:szCs w:val="28"/>
        </w:rPr>
        <w:t xml:space="preserve"> – в Новгородской </w:t>
      </w:r>
      <w:proofErr w:type="gramStart"/>
      <w:r w:rsidRPr="000D7479">
        <w:rPr>
          <w:szCs w:val="28"/>
        </w:rPr>
        <w:t>губернии</w:t>
      </w:r>
      <w:proofErr w:type="gramEnd"/>
      <w:r w:rsidRPr="000D7479">
        <w:rPr>
          <w:szCs w:val="28"/>
        </w:rPr>
        <w:t xml:space="preserve"> значит заволакиваться тучками, говоря о небе…»</w:t>
      </w:r>
    </w:p>
    <w:p w:rsidR="006944F7" w:rsidRPr="000D7479" w:rsidRDefault="00683B36" w:rsidP="00E03197">
      <w:pPr>
        <w:jc w:val="both"/>
        <w:rPr>
          <w:szCs w:val="28"/>
        </w:rPr>
      </w:pPr>
      <w:r w:rsidRPr="000D7479">
        <w:rPr>
          <w:szCs w:val="28"/>
        </w:rPr>
        <w:t>Этот морозный мартовский день 1819 года оказался самым главным в жизни мичмана. На пути из Петербурга в Москву он принял решение, которое перевернуло его жизнь. Из этой страницы после многих лет работы вырос «Толковый словарь живого великорусского языка». А мичманом, который посвятил жизнь его составлен</w:t>
      </w:r>
      <w:r w:rsidR="004A5FED" w:rsidRPr="000D7479">
        <w:rPr>
          <w:szCs w:val="28"/>
        </w:rPr>
        <w:t>ию, был Владимир Иванович Даль» [3, с. 65]</w:t>
      </w:r>
    </w:p>
    <w:p w:rsidR="006944F7" w:rsidRPr="000D7479" w:rsidRDefault="00683B36" w:rsidP="00E03197">
      <w:pPr>
        <w:jc w:val="both"/>
        <w:rPr>
          <w:szCs w:val="28"/>
        </w:rPr>
      </w:pPr>
      <w:r w:rsidRPr="000D7479">
        <w:rPr>
          <w:szCs w:val="28"/>
        </w:rPr>
        <w:t>Даль собрал за свою жизнь больше 200 тысяч слов. Но Даль ещё объяснял каждое слово, подыскивал близкие ему по смыслу, приводил примеры.</w:t>
      </w:r>
    </w:p>
    <w:p w:rsidR="006944F7" w:rsidRPr="000D7479" w:rsidRDefault="001006D3" w:rsidP="00E03197">
      <w:pPr>
        <w:jc w:val="center"/>
        <w:rPr>
          <w:color w:val="auto"/>
          <w:szCs w:val="28"/>
        </w:rPr>
      </w:pPr>
      <w:r>
        <w:rPr>
          <w:color w:val="auto"/>
          <w:szCs w:val="28"/>
        </w:rPr>
        <w:t>Слайд 6</w:t>
      </w:r>
    </w:p>
    <w:p w:rsidR="006944F7" w:rsidRPr="000D7479" w:rsidRDefault="00683B36" w:rsidP="00E03197">
      <w:pPr>
        <w:jc w:val="both"/>
        <w:rPr>
          <w:szCs w:val="28"/>
        </w:rPr>
      </w:pPr>
      <w:r w:rsidRPr="000D7479">
        <w:rPr>
          <w:szCs w:val="28"/>
        </w:rPr>
        <w:t xml:space="preserve">Учитель: После несколько лет службы во флоте,  оставил морскую службу и начал обучение на врача. 20 января 1826 года Владимир Даль поступил в </w:t>
      </w:r>
      <w:proofErr w:type="spellStart"/>
      <w:r w:rsidRPr="000D7479">
        <w:rPr>
          <w:szCs w:val="28"/>
        </w:rPr>
        <w:t>Дерптский</w:t>
      </w:r>
      <w:proofErr w:type="spellEnd"/>
      <w:r w:rsidRPr="000D7479">
        <w:rPr>
          <w:szCs w:val="28"/>
        </w:rPr>
        <w:t xml:space="preserve"> университет на медицинский факультет. Жил он в тесной чердачной каморке, зарабатывая на жизнь уроками русского языка. Спустя два года, в январе 1828 года В. И. Даль был зачислен в число казеннокоштных воспитанников.</w:t>
      </w:r>
    </w:p>
    <w:p w:rsidR="006944F7" w:rsidRPr="000D7479" w:rsidRDefault="00683B36" w:rsidP="00E03197">
      <w:pPr>
        <w:jc w:val="both"/>
        <w:rPr>
          <w:szCs w:val="28"/>
        </w:rPr>
      </w:pPr>
      <w:r w:rsidRPr="000D7479">
        <w:rPr>
          <w:szCs w:val="28"/>
        </w:rPr>
        <w:t xml:space="preserve">Учебу пришлось прервать с началом в 1828 году русско-турецкой войны. Как блестящий военный врач Владимир Даль показал себя в ходе сражений русско-турецкой войны 1828–1829 </w:t>
      </w:r>
      <w:proofErr w:type="spellStart"/>
      <w:r w:rsidRPr="000D7479">
        <w:rPr>
          <w:szCs w:val="28"/>
        </w:rPr>
        <w:t>г.г</w:t>
      </w:r>
      <w:proofErr w:type="spellEnd"/>
      <w:r w:rsidRPr="000D7479">
        <w:rPr>
          <w:szCs w:val="28"/>
        </w:rPr>
        <w:t>. и польской кампании 1831 года. Николай I наградил его Владимирским крестом с бантом. (Орден</w:t>
      </w:r>
      <w:proofErr w:type="gramStart"/>
      <w:r w:rsidRPr="000D7479">
        <w:rPr>
          <w:szCs w:val="28"/>
        </w:rPr>
        <w:t xml:space="preserve"> С</w:t>
      </w:r>
      <w:proofErr w:type="gramEnd"/>
      <w:r w:rsidRPr="000D7479">
        <w:rPr>
          <w:szCs w:val="28"/>
        </w:rPr>
        <w:t>в. Владимира 1-й степени)</w:t>
      </w:r>
    </w:p>
    <w:p w:rsidR="006944F7" w:rsidRPr="000D7479" w:rsidRDefault="00683B36" w:rsidP="00E03197">
      <w:pPr>
        <w:jc w:val="both"/>
        <w:rPr>
          <w:szCs w:val="28"/>
        </w:rPr>
      </w:pPr>
      <w:r w:rsidRPr="000D7479">
        <w:rPr>
          <w:szCs w:val="28"/>
        </w:rPr>
        <w:t>Во время войны В. И. Даль продолжал собирать слова.</w:t>
      </w:r>
    </w:p>
    <w:p w:rsidR="006944F7" w:rsidRPr="000D7479" w:rsidRDefault="00683B36" w:rsidP="00E03197">
      <w:pPr>
        <w:jc w:val="center"/>
        <w:rPr>
          <w:bCs/>
          <w:szCs w:val="28"/>
        </w:rPr>
      </w:pPr>
      <w:r w:rsidRPr="000D7479">
        <w:rPr>
          <w:bCs/>
          <w:szCs w:val="28"/>
        </w:rPr>
        <w:t xml:space="preserve">Сообщение </w:t>
      </w:r>
      <w:proofErr w:type="gramStart"/>
      <w:r w:rsidRPr="000D7479">
        <w:rPr>
          <w:bCs/>
          <w:szCs w:val="28"/>
        </w:rPr>
        <w:t>обучающегося</w:t>
      </w:r>
      <w:proofErr w:type="gramEnd"/>
    </w:p>
    <w:p w:rsidR="006944F7" w:rsidRPr="000D7479" w:rsidRDefault="00683B36" w:rsidP="00E03197">
      <w:pPr>
        <w:jc w:val="center"/>
        <w:rPr>
          <w:szCs w:val="28"/>
        </w:rPr>
      </w:pPr>
      <w:r w:rsidRPr="000D7479">
        <w:rPr>
          <w:szCs w:val="28"/>
        </w:rPr>
        <w:t>Интересный случай произошёл с Далем на войне</w:t>
      </w:r>
    </w:p>
    <w:p w:rsidR="006944F7" w:rsidRPr="000D7479" w:rsidRDefault="00683B36" w:rsidP="00E03197">
      <w:pPr>
        <w:jc w:val="both"/>
        <w:rPr>
          <w:szCs w:val="28"/>
        </w:rPr>
      </w:pPr>
      <w:r w:rsidRPr="000D7479">
        <w:rPr>
          <w:szCs w:val="28"/>
        </w:rPr>
        <w:t xml:space="preserve">Русское командование закупило несколько тысяч верблюдов для перевозки военных грузов. У Даля был свой верблюд. Он таскал по военным дорогам записки к будущему толковому словарю, которые собирал Владимир Иванович в течение 10 лет. Верблюд был «нагружен словами». Неожиданно верблюд пропал. Во время короткой стычки с турками Даль перевязал раненых и возвратился в обоз. Он не нашел своего верблюда. Даль признавался потом, что </w:t>
      </w:r>
      <w:r w:rsidRPr="000D7479">
        <w:rPr>
          <w:szCs w:val="28"/>
        </w:rPr>
        <w:lastRenderedPageBreak/>
        <w:t xml:space="preserve">осиротел с утратой своих записок. Утрата подсказала Далю, что не увлечением были эти записки, а призванием. Понял, что ему в жизни без них не обойтись. К счастью, через неделю казаки привезли отбитого у врага верблюда. Даль вдруг изнемог: он обнял верблюда за шею, прижался лбом к пыльной и жаркой </w:t>
      </w:r>
      <w:proofErr w:type="gramStart"/>
      <w:r w:rsidRPr="000D7479">
        <w:rPr>
          <w:szCs w:val="28"/>
        </w:rPr>
        <w:t>шее</w:t>
      </w:r>
      <w:proofErr w:type="gramEnd"/>
      <w:r w:rsidRPr="000D7479">
        <w:rPr>
          <w:szCs w:val="28"/>
        </w:rPr>
        <w:t xml:space="preserve"> да так и стоял, ослабев.</w:t>
      </w:r>
    </w:p>
    <w:p w:rsidR="006944F7" w:rsidRPr="000D7479" w:rsidRDefault="00683B36" w:rsidP="00E03197">
      <w:pPr>
        <w:jc w:val="center"/>
        <w:rPr>
          <w:szCs w:val="28"/>
        </w:rPr>
      </w:pPr>
      <w:r w:rsidRPr="000D7479">
        <w:rPr>
          <w:szCs w:val="28"/>
        </w:rPr>
        <w:t>Научная деятельность</w:t>
      </w:r>
    </w:p>
    <w:p w:rsidR="006944F7" w:rsidRPr="000D7479" w:rsidRDefault="00683B36" w:rsidP="00E03197">
      <w:pPr>
        <w:jc w:val="both"/>
        <w:rPr>
          <w:szCs w:val="28"/>
        </w:rPr>
      </w:pPr>
      <w:r w:rsidRPr="000D7479">
        <w:rPr>
          <w:szCs w:val="28"/>
        </w:rPr>
        <w:t>Учитель: Даль — врач. С марта 1832 года В. И. Даль служит в Петербургском военно-сухопутном госпитале и вскоре становится медицинскою знаменитостью Петербурга.</w:t>
      </w:r>
    </w:p>
    <w:p w:rsidR="006944F7" w:rsidRPr="000D7479" w:rsidRDefault="00683B36" w:rsidP="00E03197">
      <w:pPr>
        <w:jc w:val="both"/>
        <w:rPr>
          <w:szCs w:val="28"/>
        </w:rPr>
      </w:pPr>
      <w:r w:rsidRPr="000D7479">
        <w:rPr>
          <w:szCs w:val="28"/>
        </w:rPr>
        <w:t>Здесь он трудился неутомимо и вскоре приобрел известность замечательного хирурга, особенно же окулиста. Замечательно, что у него левая рука была развита настолько же, как и правая.</w:t>
      </w:r>
    </w:p>
    <w:p w:rsidR="006944F7" w:rsidRPr="000D7479" w:rsidRDefault="00683B36" w:rsidP="00E03197">
      <w:pPr>
        <w:jc w:val="both"/>
        <w:rPr>
          <w:szCs w:val="28"/>
        </w:rPr>
      </w:pPr>
      <w:r w:rsidRPr="000D7479">
        <w:rPr>
          <w:szCs w:val="28"/>
        </w:rPr>
        <w:t>Он мог левою рукой и писать и делать все, что угодно, как правою. Такая счастливая способность особенно пригодна была для него, как оператора. Самые знаменитые в Петербурге операторы приглашали Даля в тех случаях, когда операцию можно было сделать ловчее и удобнее левою рукой</w:t>
      </w:r>
      <w:r w:rsidR="001006D3">
        <w:rPr>
          <w:szCs w:val="28"/>
        </w:rPr>
        <w:t>.</w:t>
      </w:r>
    </w:p>
    <w:p w:rsidR="006944F7" w:rsidRPr="000D7479" w:rsidRDefault="00683B36" w:rsidP="00E03197">
      <w:pPr>
        <w:jc w:val="both"/>
        <w:rPr>
          <w:szCs w:val="28"/>
        </w:rPr>
      </w:pPr>
      <w:r w:rsidRPr="000D7479">
        <w:rPr>
          <w:szCs w:val="28"/>
        </w:rPr>
        <w:t>Позднее, оставив хирургическую практику, Даль не ушёл из медицины, пристрастившись особенно к офтальмологии и гомеопатии.</w:t>
      </w:r>
    </w:p>
    <w:p w:rsidR="006944F7" w:rsidRPr="000D7479" w:rsidRDefault="00683B36" w:rsidP="00E03197">
      <w:pPr>
        <w:jc w:val="both"/>
        <w:rPr>
          <w:szCs w:val="28"/>
        </w:rPr>
      </w:pPr>
      <w:r w:rsidRPr="000D7479">
        <w:rPr>
          <w:szCs w:val="28"/>
        </w:rPr>
        <w:t>Даль — естествоиспытатель.</w:t>
      </w:r>
    </w:p>
    <w:p w:rsidR="006944F7" w:rsidRPr="000D7479" w:rsidRDefault="00683B36" w:rsidP="00E03197">
      <w:pPr>
        <w:jc w:val="both"/>
        <w:rPr>
          <w:szCs w:val="28"/>
        </w:rPr>
      </w:pPr>
      <w:r w:rsidRPr="000D7479">
        <w:rPr>
          <w:szCs w:val="28"/>
        </w:rPr>
        <w:t xml:space="preserve">В 1838-ом году В. И. Даль </w:t>
      </w:r>
      <w:proofErr w:type="gramStart"/>
      <w:r w:rsidRPr="000D7479">
        <w:rPr>
          <w:szCs w:val="28"/>
        </w:rPr>
        <w:t>избран</w:t>
      </w:r>
      <w:proofErr w:type="gramEnd"/>
      <w:r w:rsidRPr="000D7479">
        <w:rPr>
          <w:szCs w:val="28"/>
        </w:rPr>
        <w:t xml:space="preserve"> членом-корреспондентом АН по отделению естественных наук за собрание коллекций по флоре и фауне Оренбургского края.</w:t>
      </w:r>
    </w:p>
    <w:p w:rsidR="006944F7" w:rsidRPr="000D7479" w:rsidRDefault="001006D3" w:rsidP="00E03197">
      <w:pPr>
        <w:jc w:val="center"/>
        <w:rPr>
          <w:color w:val="auto"/>
          <w:szCs w:val="28"/>
        </w:rPr>
      </w:pPr>
      <w:r>
        <w:rPr>
          <w:color w:val="auto"/>
          <w:szCs w:val="28"/>
        </w:rPr>
        <w:t>Слайд 7</w:t>
      </w:r>
    </w:p>
    <w:p w:rsidR="006944F7" w:rsidRPr="000D7479" w:rsidRDefault="00683B36" w:rsidP="00E03197">
      <w:pPr>
        <w:jc w:val="center"/>
        <w:rPr>
          <w:color w:val="auto"/>
          <w:szCs w:val="28"/>
        </w:rPr>
      </w:pPr>
      <w:r w:rsidRPr="000D7479">
        <w:rPr>
          <w:color w:val="auto"/>
          <w:szCs w:val="28"/>
        </w:rPr>
        <w:t>Литературная деятельность</w:t>
      </w:r>
    </w:p>
    <w:p w:rsidR="006944F7" w:rsidRPr="001006D3" w:rsidRDefault="00683B36" w:rsidP="001006D3">
      <w:pPr>
        <w:rPr>
          <w:szCs w:val="28"/>
        </w:rPr>
      </w:pPr>
      <w:r w:rsidRPr="000D7479">
        <w:rPr>
          <w:szCs w:val="28"/>
        </w:rPr>
        <w:t>Даль много времени посвящал литературной деятельности. В 1827 году журнал  «Славянин» публикует первые стихотворения Даля. В 1830-ом В. И. Даль выступает уже как прозаик, его повесть «Цыганка» печатает «Московский телеграф».</w:t>
      </w:r>
    </w:p>
    <w:p w:rsidR="006944F7" w:rsidRPr="000D7479" w:rsidRDefault="00683B36" w:rsidP="00E03197">
      <w:pPr>
        <w:jc w:val="center"/>
        <w:rPr>
          <w:color w:val="auto"/>
          <w:szCs w:val="28"/>
        </w:rPr>
      </w:pPr>
      <w:r w:rsidRPr="000D7479">
        <w:rPr>
          <w:color w:val="auto"/>
          <w:szCs w:val="28"/>
        </w:rPr>
        <w:t>Признание</w:t>
      </w:r>
    </w:p>
    <w:p w:rsidR="006944F7" w:rsidRPr="000D7479" w:rsidRDefault="00683B36" w:rsidP="00E03197">
      <w:pPr>
        <w:jc w:val="both"/>
        <w:rPr>
          <w:szCs w:val="28"/>
        </w:rPr>
      </w:pPr>
      <w:r w:rsidRPr="000D7479">
        <w:rPr>
          <w:szCs w:val="28"/>
        </w:rPr>
        <w:t xml:space="preserve">         Сказки В.И. Даля знакомят детей с бесценным опытом живой народной жизни, учат добру, справедливости, любви к правде и труду. Однако известность по всей империи Даль получил за сборник сказок народного предания, которые придумал или подправил сам писатель. Он придумал себе псевдоним – Казак Луганский (по месту рождения). Первая книжка, в которую вошли пять сказок, увидела свет под названием «Первый пяток». Книга имела успех, но вскоре тираж данной книги был изъят из продажи. Полиция заподозрила, что сказки направлены против правительства. Один из немногих оставшихся экземпляров Даль решил подарить А. С. Пушкину. Даль взял «Сказки…» и пошел представляться Александру Пушкину. Так началось их знакомство.</w:t>
      </w:r>
    </w:p>
    <w:p w:rsidR="006944F7" w:rsidRPr="000D7479" w:rsidRDefault="00683B36" w:rsidP="00E03197">
      <w:pPr>
        <w:jc w:val="both"/>
        <w:rPr>
          <w:szCs w:val="28"/>
        </w:rPr>
      </w:pPr>
      <w:r w:rsidRPr="000D7479">
        <w:rPr>
          <w:szCs w:val="28"/>
        </w:rPr>
        <w:t xml:space="preserve">Пушкин очень обрадовался такому подарку и в ответ подарил Владимиру Ивановичу рукописный вариант своей новой сказки «О попе и работнике его </w:t>
      </w:r>
      <w:proofErr w:type="spellStart"/>
      <w:proofErr w:type="gramStart"/>
      <w:r w:rsidRPr="000D7479">
        <w:rPr>
          <w:szCs w:val="28"/>
        </w:rPr>
        <w:t>Балде</w:t>
      </w:r>
      <w:proofErr w:type="spellEnd"/>
      <w:proofErr w:type="gramEnd"/>
      <w:r w:rsidRPr="000D7479">
        <w:rPr>
          <w:szCs w:val="28"/>
        </w:rPr>
        <w:t>».</w:t>
      </w:r>
    </w:p>
    <w:p w:rsidR="006944F7" w:rsidRPr="000D7479" w:rsidRDefault="00683B36" w:rsidP="00E03197">
      <w:pPr>
        <w:jc w:val="both"/>
        <w:rPr>
          <w:szCs w:val="28"/>
        </w:rPr>
      </w:pPr>
      <w:r w:rsidRPr="000D7479">
        <w:rPr>
          <w:szCs w:val="28"/>
        </w:rPr>
        <w:lastRenderedPageBreak/>
        <w:t>Пушкин стал расспрашивать Даля, над чем тот сейчас работает, тот рассказал ему все о своей многолетней страсти к собирательству слов, которых уже собрал тысяч двадцать.</w:t>
      </w:r>
    </w:p>
    <w:p w:rsidR="006944F7" w:rsidRDefault="00683B36" w:rsidP="00E03197">
      <w:pPr>
        <w:jc w:val="both"/>
        <w:rPr>
          <w:szCs w:val="28"/>
        </w:rPr>
      </w:pPr>
      <w:r w:rsidRPr="000D7479">
        <w:rPr>
          <w:szCs w:val="28"/>
        </w:rPr>
        <w:t xml:space="preserve">Пушкин поддержал идею Владимира Ивановича составить «Словарь живого великорусского языка». </w:t>
      </w:r>
    </w:p>
    <w:p w:rsidR="001006D3" w:rsidRPr="001006D3" w:rsidRDefault="001006D3" w:rsidP="001006D3">
      <w:pPr>
        <w:jc w:val="center"/>
        <w:rPr>
          <w:color w:val="auto"/>
          <w:szCs w:val="28"/>
        </w:rPr>
      </w:pPr>
      <w:r>
        <w:rPr>
          <w:color w:val="auto"/>
          <w:szCs w:val="28"/>
        </w:rPr>
        <w:t>Слайд 8</w:t>
      </w:r>
    </w:p>
    <w:p w:rsidR="006944F7" w:rsidRPr="000D7479" w:rsidRDefault="00683B36" w:rsidP="00E03197">
      <w:pPr>
        <w:jc w:val="both"/>
        <w:rPr>
          <w:szCs w:val="28"/>
        </w:rPr>
      </w:pPr>
      <w:r w:rsidRPr="000D7479">
        <w:rPr>
          <w:szCs w:val="28"/>
        </w:rPr>
        <w:t>Так по инициативе Владимира Даля началось его знакомство с Пушкиным, позднее переросшее в искреннюю дружбу, длившуюся до самой смерти поэта.</w:t>
      </w:r>
    </w:p>
    <w:p w:rsidR="006944F7" w:rsidRPr="000D7479" w:rsidRDefault="00683B36" w:rsidP="00E03197">
      <w:pPr>
        <w:jc w:val="both"/>
        <w:rPr>
          <w:szCs w:val="28"/>
        </w:rPr>
      </w:pPr>
      <w:r w:rsidRPr="000D7479">
        <w:rPr>
          <w:szCs w:val="28"/>
        </w:rPr>
        <w:t>Александру Сергеевичу очень понравилось услышанное от Даля, ранее неизвестное ему слово «</w:t>
      </w:r>
      <w:proofErr w:type="spellStart"/>
      <w:r w:rsidRPr="000D7479">
        <w:rPr>
          <w:szCs w:val="28"/>
        </w:rPr>
        <w:t>выползина</w:t>
      </w:r>
      <w:proofErr w:type="spellEnd"/>
      <w:r w:rsidRPr="000D7479">
        <w:rPr>
          <w:szCs w:val="28"/>
        </w:rPr>
        <w:t>» — шкурка, которую после зимы сбрасывают ужи и змеи, выползая из нее.</w:t>
      </w:r>
    </w:p>
    <w:p w:rsidR="006944F7" w:rsidRPr="000D7479" w:rsidRDefault="00683B36" w:rsidP="00E03197">
      <w:pPr>
        <w:jc w:val="both"/>
        <w:rPr>
          <w:szCs w:val="28"/>
        </w:rPr>
      </w:pPr>
      <w:r w:rsidRPr="000D7479">
        <w:rPr>
          <w:szCs w:val="28"/>
        </w:rPr>
        <w:t xml:space="preserve">Зайдя как-то к Далю в новом сюртуке, Пушкин весело пошутил: </w:t>
      </w:r>
      <w:r w:rsidRPr="000D7479">
        <w:rPr>
          <w:i/>
          <w:szCs w:val="28"/>
        </w:rPr>
        <w:t xml:space="preserve">«Что, хороша </w:t>
      </w:r>
      <w:proofErr w:type="spellStart"/>
      <w:r w:rsidRPr="000D7479">
        <w:rPr>
          <w:i/>
          <w:szCs w:val="28"/>
        </w:rPr>
        <w:t>выползина</w:t>
      </w:r>
      <w:proofErr w:type="spellEnd"/>
      <w:r w:rsidRPr="000D7479">
        <w:rPr>
          <w:i/>
          <w:szCs w:val="28"/>
        </w:rPr>
        <w:t xml:space="preserve">? Ну, из этой </w:t>
      </w:r>
      <w:proofErr w:type="spellStart"/>
      <w:r w:rsidRPr="000D7479">
        <w:rPr>
          <w:i/>
          <w:szCs w:val="28"/>
        </w:rPr>
        <w:t>выползины</w:t>
      </w:r>
      <w:proofErr w:type="spellEnd"/>
      <w:r w:rsidRPr="000D7479">
        <w:rPr>
          <w:i/>
          <w:szCs w:val="28"/>
        </w:rPr>
        <w:t xml:space="preserve"> я теперь не скоро выползу. Я в ней такое напишу!»</w:t>
      </w:r>
      <w:r w:rsidRPr="000D7479">
        <w:rPr>
          <w:szCs w:val="28"/>
        </w:rPr>
        <w:t xml:space="preserve"> — пообещал поэт. Не снял он этот сюртук и в день дуэли с Дантесом. Чтобы не причинять раненому поэту лишних страданий, пришлось «</w:t>
      </w:r>
      <w:proofErr w:type="spellStart"/>
      <w:r w:rsidRPr="000D7479">
        <w:rPr>
          <w:szCs w:val="28"/>
        </w:rPr>
        <w:t>выползину</w:t>
      </w:r>
      <w:proofErr w:type="spellEnd"/>
      <w:r w:rsidRPr="000D7479">
        <w:rPr>
          <w:szCs w:val="28"/>
        </w:rPr>
        <w:t>» с него спарывать. Даль присутствовал при трагической кончине Пушкина.</w:t>
      </w:r>
    </w:p>
    <w:p w:rsidR="006944F7" w:rsidRPr="000D7479" w:rsidRDefault="00683B36" w:rsidP="00E03197">
      <w:pPr>
        <w:jc w:val="both"/>
        <w:rPr>
          <w:szCs w:val="28"/>
        </w:rPr>
      </w:pPr>
      <w:r w:rsidRPr="000D7479">
        <w:rPr>
          <w:szCs w:val="28"/>
        </w:rPr>
        <w:t xml:space="preserve">Даль участвовал в лечении поэта от смертельной раны, полученной на последней дуэли, стараясь облегчить его мучительные физические страдания вплоть до смерти Пушкина 29 января (11 февраля) 1837 года. </w:t>
      </w:r>
    </w:p>
    <w:p w:rsidR="006944F7" w:rsidRPr="000D7479" w:rsidRDefault="00683B36" w:rsidP="00E03197">
      <w:pPr>
        <w:jc w:val="both"/>
        <w:rPr>
          <w:szCs w:val="28"/>
        </w:rPr>
      </w:pPr>
      <w:r w:rsidRPr="000D7479">
        <w:rPr>
          <w:szCs w:val="28"/>
        </w:rPr>
        <w:t xml:space="preserve">Под руководством Н. Ф. </w:t>
      </w:r>
      <w:proofErr w:type="spellStart"/>
      <w:r w:rsidRPr="000D7479">
        <w:rPr>
          <w:szCs w:val="28"/>
        </w:rPr>
        <w:t>Арендта</w:t>
      </w:r>
      <w:proofErr w:type="spellEnd"/>
      <w:r w:rsidRPr="000D7479">
        <w:rPr>
          <w:szCs w:val="28"/>
        </w:rPr>
        <w:t xml:space="preserve"> он вёл дневник истории болезни. Позже И. Т. Спасский вместе с Далем проводил вскрытие тела Пушкина, где Даль писал протокол вскрытия.</w:t>
      </w:r>
    </w:p>
    <w:p w:rsidR="006944F7" w:rsidRPr="000D7479" w:rsidRDefault="001006D3" w:rsidP="00E03197">
      <w:pPr>
        <w:jc w:val="center"/>
        <w:rPr>
          <w:color w:val="auto"/>
          <w:szCs w:val="28"/>
        </w:rPr>
      </w:pPr>
      <w:r>
        <w:rPr>
          <w:color w:val="auto"/>
          <w:szCs w:val="28"/>
        </w:rPr>
        <w:t>Слайд 9</w:t>
      </w:r>
    </w:p>
    <w:p w:rsidR="006944F7" w:rsidRPr="000D7479" w:rsidRDefault="00683B36" w:rsidP="00E03197">
      <w:pPr>
        <w:jc w:val="both"/>
        <w:rPr>
          <w:color w:val="auto"/>
          <w:szCs w:val="28"/>
        </w:rPr>
      </w:pPr>
      <w:r w:rsidRPr="000D7479">
        <w:rPr>
          <w:color w:val="auto"/>
          <w:szCs w:val="28"/>
        </w:rPr>
        <w:t xml:space="preserve">Подлинной памятью о великом друге стал для Даля «Толковый словарь».  Работа над словарём продолжалась 53 года. Словарь Владимира Ивановича Даля был удостоен Золотой медали Русским географическим обществом. Далю присудили Ломоносовскую премию и избрали почетным членом Академии наук. </w:t>
      </w:r>
    </w:p>
    <w:p w:rsidR="006944F7" w:rsidRPr="000D7479" w:rsidRDefault="001006D3" w:rsidP="00E03197">
      <w:pPr>
        <w:jc w:val="center"/>
        <w:rPr>
          <w:color w:val="auto"/>
          <w:szCs w:val="28"/>
        </w:rPr>
      </w:pPr>
      <w:r>
        <w:rPr>
          <w:color w:val="auto"/>
          <w:szCs w:val="28"/>
        </w:rPr>
        <w:t>Слайд 10</w:t>
      </w:r>
    </w:p>
    <w:p w:rsidR="006944F7" w:rsidRPr="000D7479" w:rsidRDefault="00683B36" w:rsidP="00E03197">
      <w:pPr>
        <w:jc w:val="center"/>
        <w:rPr>
          <w:color w:val="auto"/>
          <w:szCs w:val="28"/>
        </w:rPr>
      </w:pPr>
      <w:r w:rsidRPr="000D7479">
        <w:rPr>
          <w:color w:val="auto"/>
          <w:szCs w:val="28"/>
        </w:rPr>
        <w:t>Знаменитые работы</w:t>
      </w:r>
    </w:p>
    <w:p w:rsidR="006944F7" w:rsidRPr="000D7479" w:rsidRDefault="00683B36" w:rsidP="00E03197">
      <w:pPr>
        <w:jc w:val="both"/>
        <w:rPr>
          <w:szCs w:val="28"/>
        </w:rPr>
      </w:pPr>
      <w:r w:rsidRPr="000D7479">
        <w:rPr>
          <w:color w:val="auto"/>
          <w:szCs w:val="28"/>
        </w:rPr>
        <w:t xml:space="preserve">В 1833–1839 вышли в свет «Были и небылицы </w:t>
      </w:r>
      <w:r w:rsidRPr="000D7479">
        <w:rPr>
          <w:szCs w:val="28"/>
        </w:rPr>
        <w:t>Казака Луганского».</w:t>
      </w:r>
    </w:p>
    <w:p w:rsidR="006944F7" w:rsidRPr="000D7479" w:rsidRDefault="00683B36" w:rsidP="00E03197">
      <w:pPr>
        <w:jc w:val="both"/>
        <w:rPr>
          <w:szCs w:val="28"/>
        </w:rPr>
      </w:pPr>
      <w:r w:rsidRPr="000D7479">
        <w:rPr>
          <w:szCs w:val="28"/>
        </w:rPr>
        <w:t>«В Нижнем Новгороде завершена его многолетняя работа «Сборник пословиц».   Это второй капитальный труд жизни В.И. Даля.</w:t>
      </w:r>
    </w:p>
    <w:p w:rsidR="006944F7" w:rsidRPr="000D7479" w:rsidRDefault="00683B36" w:rsidP="00E03197">
      <w:pPr>
        <w:jc w:val="both"/>
        <w:rPr>
          <w:szCs w:val="28"/>
        </w:rPr>
      </w:pPr>
      <w:r w:rsidRPr="000D7479">
        <w:rPr>
          <w:szCs w:val="28"/>
        </w:rPr>
        <w:t>«Толковый словарь» — главный труд Даля, труд по которому его знает всякий, кто интересуется русским языком. Когда толковый словарь живого великорусского языка был собран и обработан до буквы «П», Даль решил уйти в отставку и посвятить себя работе над словарем.</w:t>
      </w:r>
    </w:p>
    <w:p w:rsidR="006944F7" w:rsidRPr="000D7479" w:rsidRDefault="001006D3" w:rsidP="00E03197">
      <w:pPr>
        <w:jc w:val="center"/>
        <w:rPr>
          <w:color w:val="auto"/>
          <w:szCs w:val="28"/>
        </w:rPr>
      </w:pPr>
      <w:r>
        <w:rPr>
          <w:color w:val="auto"/>
          <w:szCs w:val="28"/>
        </w:rPr>
        <w:t>Слайд 11</w:t>
      </w:r>
    </w:p>
    <w:p w:rsidR="006944F7" w:rsidRPr="000D7479" w:rsidRDefault="00683B36" w:rsidP="00E03197">
      <w:pPr>
        <w:jc w:val="both"/>
        <w:rPr>
          <w:szCs w:val="28"/>
        </w:rPr>
      </w:pPr>
      <w:r w:rsidRPr="000D7479">
        <w:rPr>
          <w:szCs w:val="28"/>
        </w:rPr>
        <w:t xml:space="preserve">Последние годы ученый прожил в Москве, где скончался 4-го октября 1872-го года. </w:t>
      </w:r>
    </w:p>
    <w:p w:rsidR="006944F7" w:rsidRDefault="00683B36" w:rsidP="00E03197">
      <w:pPr>
        <w:jc w:val="both"/>
        <w:rPr>
          <w:szCs w:val="28"/>
        </w:rPr>
      </w:pPr>
      <w:r w:rsidRPr="000D7479">
        <w:rPr>
          <w:szCs w:val="28"/>
        </w:rPr>
        <w:t xml:space="preserve">В городе Луганске есть памятник В. И. Даля. Но самый главный памятник – это труды. Главный памятник – «Словарь  живого великорусского языка». </w:t>
      </w:r>
    </w:p>
    <w:p w:rsidR="001006D3" w:rsidRPr="000D7479" w:rsidRDefault="001006D3" w:rsidP="001006D3">
      <w:pPr>
        <w:jc w:val="center"/>
        <w:rPr>
          <w:szCs w:val="28"/>
        </w:rPr>
      </w:pPr>
      <w:r>
        <w:rPr>
          <w:szCs w:val="28"/>
        </w:rPr>
        <w:t>Слайд 12</w:t>
      </w:r>
    </w:p>
    <w:p w:rsidR="006944F7" w:rsidRPr="000D7479" w:rsidRDefault="00683B36" w:rsidP="00E03197">
      <w:pPr>
        <w:jc w:val="both"/>
        <w:rPr>
          <w:szCs w:val="28"/>
        </w:rPr>
      </w:pPr>
      <w:r w:rsidRPr="000D7479">
        <w:rPr>
          <w:szCs w:val="28"/>
        </w:rPr>
        <w:lastRenderedPageBreak/>
        <w:t>В словаре можно найти пояснения региональных особенностей речи, а также терминологию и специфические фразы многих профессий и ремесел.</w:t>
      </w:r>
    </w:p>
    <w:p w:rsidR="006944F7" w:rsidRPr="000D7479" w:rsidRDefault="00683B36" w:rsidP="00E03197">
      <w:pPr>
        <w:suppressAutoHyphens w:val="0"/>
        <w:spacing w:after="200"/>
        <w:jc w:val="both"/>
        <w:rPr>
          <w:szCs w:val="28"/>
        </w:rPr>
      </w:pPr>
      <w:r w:rsidRPr="000D7479">
        <w:rPr>
          <w:szCs w:val="28"/>
          <w:lang w:eastAsia="ru-RU"/>
        </w:rPr>
        <w:t xml:space="preserve">В словаре 200 тысяч слов. Даль объяснил в словаре множество слов, относящихся к народным обрядам, обычаям, поверьям. Чаще всего в словаре встречается два способа толкования. Один из них заключается в описании предмета, иногда даже сопровождаемом рисунком (см. </w:t>
      </w:r>
      <w:proofErr w:type="spellStart"/>
      <w:r w:rsidRPr="000D7479">
        <w:rPr>
          <w:szCs w:val="28"/>
          <w:lang w:eastAsia="ru-RU"/>
        </w:rPr>
        <w:t>говядо</w:t>
      </w:r>
      <w:proofErr w:type="spellEnd"/>
      <w:r w:rsidRPr="000D7479">
        <w:rPr>
          <w:szCs w:val="28"/>
          <w:lang w:eastAsia="ru-RU"/>
        </w:rPr>
        <w:t>, шляпа). Другой способ состоит в объяснении слов через синонимы. В состав словаря вошёл не только  народный язык, но и книжные слова, «</w:t>
      </w:r>
      <w:proofErr w:type="spellStart"/>
      <w:r w:rsidRPr="000D7479">
        <w:rPr>
          <w:szCs w:val="28"/>
          <w:lang w:eastAsia="ru-RU"/>
        </w:rPr>
        <w:t>чужеслова</w:t>
      </w:r>
      <w:proofErr w:type="spellEnd"/>
      <w:r w:rsidRPr="000D7479">
        <w:rPr>
          <w:szCs w:val="28"/>
          <w:lang w:eastAsia="ru-RU"/>
        </w:rPr>
        <w:t xml:space="preserve">» (то есть иностранные слова), областные слова и местные по </w:t>
      </w:r>
      <w:proofErr w:type="spellStart"/>
      <w:r w:rsidRPr="000D7479">
        <w:rPr>
          <w:szCs w:val="28"/>
          <w:lang w:eastAsia="ru-RU"/>
        </w:rPr>
        <w:t>употребению</w:t>
      </w:r>
      <w:proofErr w:type="spellEnd"/>
      <w:r w:rsidRPr="000D7479">
        <w:rPr>
          <w:szCs w:val="28"/>
          <w:lang w:eastAsia="ru-RU"/>
        </w:rPr>
        <w:t xml:space="preserve"> (то есть диалектизмы),  церковно-славянские и устаревшие слова. Употребление слов иллюстрируется, как правило, устойчивыми словосочетаниями, пословицами, поговорками, загадками. Всего около 30 тысяч пословиц и поговорок.   </w:t>
      </w:r>
    </w:p>
    <w:p w:rsidR="001006D3" w:rsidRDefault="00683B36" w:rsidP="001006D3">
      <w:pPr>
        <w:suppressAutoHyphens w:val="0"/>
        <w:spacing w:after="200"/>
        <w:jc w:val="center"/>
        <w:rPr>
          <w:szCs w:val="28"/>
          <w:lang w:eastAsia="ru-RU"/>
        </w:rPr>
      </w:pPr>
      <w:r w:rsidRPr="000D7479">
        <w:rPr>
          <w:bCs/>
          <w:szCs w:val="28"/>
          <w:lang w:eastAsia="ru-RU"/>
        </w:rPr>
        <w:t>Сообщение обучающегося «</w:t>
      </w:r>
      <w:r w:rsidRPr="000D7479">
        <w:rPr>
          <w:szCs w:val="28"/>
          <w:lang w:eastAsia="ru-RU"/>
        </w:rPr>
        <w:t xml:space="preserve">Из истории слов (по словарю </w:t>
      </w:r>
      <w:proofErr w:type="spellStart"/>
      <w:r w:rsidRPr="000D7479">
        <w:rPr>
          <w:szCs w:val="28"/>
          <w:lang w:eastAsia="ru-RU"/>
        </w:rPr>
        <w:t>В.И.Даля</w:t>
      </w:r>
      <w:proofErr w:type="spellEnd"/>
      <w:r w:rsidRPr="000D7479">
        <w:rPr>
          <w:szCs w:val="28"/>
          <w:lang w:eastAsia="ru-RU"/>
        </w:rPr>
        <w:t>)»</w:t>
      </w:r>
    </w:p>
    <w:p w:rsidR="006944F7" w:rsidRPr="000D7479" w:rsidRDefault="001006D3" w:rsidP="001006D3">
      <w:pPr>
        <w:suppressAutoHyphens w:val="0"/>
        <w:spacing w:after="200"/>
        <w:jc w:val="center"/>
        <w:rPr>
          <w:szCs w:val="28"/>
        </w:rPr>
      </w:pPr>
      <w:r>
        <w:rPr>
          <w:szCs w:val="28"/>
          <w:lang w:eastAsia="ru-RU"/>
        </w:rPr>
        <w:t>История слова «коромысло» (Слайды 13, 14)</w:t>
      </w:r>
    </w:p>
    <w:p w:rsidR="006944F7" w:rsidRPr="000D7479" w:rsidRDefault="00683B36" w:rsidP="00E03197">
      <w:pPr>
        <w:suppressAutoHyphens w:val="0"/>
        <w:jc w:val="both"/>
        <w:rPr>
          <w:szCs w:val="28"/>
        </w:rPr>
      </w:pPr>
      <w:r w:rsidRPr="000D7479">
        <w:rPr>
          <w:szCs w:val="28"/>
          <w:lang w:eastAsia="ru-RU"/>
        </w:rPr>
        <w:t xml:space="preserve">Во 2-м томе словаря </w:t>
      </w:r>
      <w:proofErr w:type="spellStart"/>
      <w:r w:rsidRPr="000D7479">
        <w:rPr>
          <w:szCs w:val="28"/>
          <w:lang w:eastAsia="ru-RU"/>
        </w:rPr>
        <w:t>В.И.Даль</w:t>
      </w:r>
      <w:proofErr w:type="spellEnd"/>
      <w:r w:rsidRPr="000D7479">
        <w:rPr>
          <w:szCs w:val="28"/>
          <w:lang w:eastAsia="ru-RU"/>
        </w:rPr>
        <w:t xml:space="preserve"> поместил статью об этом слове, которое сейчас употребляется очень редко. Это и понятно – ушёл из русского быта предмет, который обозначали словом коромысло. Даль так объясняет это слово: одиночный водонос, деревянный рычаг, которым на плече носят два ведра, или мокрое бельё, которое полоскали в реке. Даль приводит также синоним этого слова, которое было распространено в губерниях Центральной России, в том числе и в Тамбовской губернии. Слово это – </w:t>
      </w:r>
      <w:proofErr w:type="spellStart"/>
      <w:r w:rsidRPr="000D7479">
        <w:rPr>
          <w:szCs w:val="28"/>
          <w:lang w:eastAsia="ru-RU"/>
        </w:rPr>
        <w:t>хлудец</w:t>
      </w:r>
      <w:proofErr w:type="spellEnd"/>
      <w:r w:rsidRPr="000D7479">
        <w:rPr>
          <w:szCs w:val="28"/>
          <w:lang w:eastAsia="ru-RU"/>
        </w:rPr>
        <w:t xml:space="preserve">. Трудно было представить в русском быту женщину или девушку, которая не умела бы пользоваться коромыслом. Вёдра тоже были деревянные, совсем не лёгкие, а двигались с этой тяжёлой ношей русские крестьянки  плавно, неторопливо, как лебёдушки. Старинные пословицы и поговорки, собранные Далем, как раз и отображают быт и традиции русского народа: ремесло – не коромысло, плечо не оттянет; тугой лук – коромысло, острые стрелы – веретёна. Выражение «дым коромыслом» и сейчас часто употребляется, когда говорят о задымлённом или неухоженном помещении. Существовала также старинная примета, связанная с коромыслом и отражённая Далем в словаре: не перешагивай через коромысло – можешь заболеть. О ленивых хозяевах в старину говорили: «Пыль столбом, дым коромыслом, - а изба не </w:t>
      </w:r>
      <w:proofErr w:type="spellStart"/>
      <w:r w:rsidRPr="000D7479">
        <w:rPr>
          <w:szCs w:val="28"/>
          <w:lang w:eastAsia="ru-RU"/>
        </w:rPr>
        <w:t>топлёна</w:t>
      </w:r>
      <w:proofErr w:type="spellEnd"/>
      <w:r w:rsidRPr="000D7479">
        <w:rPr>
          <w:szCs w:val="28"/>
          <w:lang w:eastAsia="ru-RU"/>
        </w:rPr>
        <w:t xml:space="preserve">, не метёна. В поэзии часто коромыслом называют разноцветную радугу, которая появляется на небе после дождя. </w:t>
      </w:r>
    </w:p>
    <w:p w:rsidR="006944F7" w:rsidRPr="000D7479" w:rsidRDefault="006944F7" w:rsidP="00E03197">
      <w:pPr>
        <w:suppressAutoHyphens w:val="0"/>
        <w:jc w:val="both"/>
        <w:rPr>
          <w:szCs w:val="28"/>
          <w:lang w:eastAsia="ru-RU"/>
        </w:rPr>
      </w:pPr>
    </w:p>
    <w:p w:rsidR="006944F7" w:rsidRPr="000D7479" w:rsidRDefault="00683B36" w:rsidP="00E03197">
      <w:pPr>
        <w:suppressAutoHyphens w:val="0"/>
        <w:jc w:val="both"/>
        <w:rPr>
          <w:szCs w:val="28"/>
        </w:rPr>
      </w:pPr>
      <w:r w:rsidRPr="000D7479">
        <w:rPr>
          <w:szCs w:val="28"/>
          <w:lang w:eastAsia="ru-RU"/>
        </w:rPr>
        <w:t>Таким образом, словарь Даля - это уникальное явление в истории не только русской, но и мировой лексикографии, это национальная сокровищница русской культуры.</w:t>
      </w:r>
    </w:p>
    <w:p w:rsidR="006944F7" w:rsidRPr="000D7479" w:rsidRDefault="006944F7" w:rsidP="00E03197">
      <w:pPr>
        <w:suppressAutoHyphens w:val="0"/>
        <w:jc w:val="both"/>
        <w:rPr>
          <w:szCs w:val="28"/>
          <w:lang w:eastAsia="ru-RU"/>
        </w:rPr>
      </w:pPr>
    </w:p>
    <w:p w:rsidR="006944F7" w:rsidRPr="000D7479" w:rsidRDefault="00683B36" w:rsidP="00E03197">
      <w:pPr>
        <w:jc w:val="both"/>
        <w:rPr>
          <w:szCs w:val="28"/>
        </w:rPr>
      </w:pPr>
      <w:r w:rsidRPr="000D7479">
        <w:rPr>
          <w:szCs w:val="28"/>
        </w:rPr>
        <w:t>Учитель: Давайте вспомним  некоторые пословицы и поговорки русского народа, в которых метко  запечатлены и приметы русского быта, и житейская мудрость, и сама душа народа.</w:t>
      </w:r>
    </w:p>
    <w:p w:rsidR="006944F7" w:rsidRPr="000D7479" w:rsidRDefault="006944F7" w:rsidP="00E03197">
      <w:pPr>
        <w:jc w:val="both"/>
        <w:rPr>
          <w:szCs w:val="28"/>
          <w:u w:val="single"/>
          <w:lang w:eastAsia="ru-RU"/>
        </w:rPr>
      </w:pPr>
    </w:p>
    <w:p w:rsidR="00A52303" w:rsidRDefault="00A52303" w:rsidP="00E03197">
      <w:pPr>
        <w:jc w:val="center"/>
        <w:rPr>
          <w:szCs w:val="28"/>
          <w:lang w:eastAsia="ru-RU"/>
        </w:rPr>
      </w:pPr>
    </w:p>
    <w:p w:rsidR="006944F7" w:rsidRPr="000D7479" w:rsidRDefault="00683B36" w:rsidP="00E03197">
      <w:pPr>
        <w:jc w:val="center"/>
        <w:rPr>
          <w:szCs w:val="28"/>
        </w:rPr>
      </w:pPr>
      <w:r w:rsidRPr="000D7479">
        <w:rPr>
          <w:szCs w:val="28"/>
          <w:lang w:eastAsia="ru-RU"/>
        </w:rPr>
        <w:lastRenderedPageBreak/>
        <w:t>Конкурс «Собери рассыпавшуюся пословицу»</w:t>
      </w:r>
      <w:r w:rsidR="008028BD">
        <w:rPr>
          <w:szCs w:val="28"/>
          <w:lang w:eastAsia="ru-RU"/>
        </w:rPr>
        <w:t xml:space="preserve">  </w:t>
      </w:r>
    </w:p>
    <w:p w:rsidR="006944F7" w:rsidRPr="000D7479" w:rsidRDefault="006944F7" w:rsidP="00E03197">
      <w:pPr>
        <w:suppressAutoHyphens w:val="0"/>
        <w:jc w:val="both"/>
        <w:rPr>
          <w:szCs w:val="28"/>
          <w:lang w:eastAsia="ru-RU"/>
        </w:rPr>
      </w:pPr>
    </w:p>
    <w:p w:rsidR="006944F7" w:rsidRPr="000D7479" w:rsidRDefault="00683B36" w:rsidP="00E03197">
      <w:pPr>
        <w:suppressAutoHyphens w:val="0"/>
        <w:jc w:val="both"/>
        <w:rPr>
          <w:szCs w:val="28"/>
        </w:rPr>
      </w:pPr>
      <w:r w:rsidRPr="000D7479">
        <w:rPr>
          <w:szCs w:val="28"/>
          <w:lang w:eastAsia="ru-RU"/>
        </w:rPr>
        <w:t xml:space="preserve"> «Рассыпанные» пословицы написаны на карточках. Части пословиц обучающиеся располагают в нужном порядке, затем озвучивают. Право ответа получает команда, которая первой справилась с заданием. Работу второй команды жюри оценивает по сданной карточке.</w:t>
      </w:r>
    </w:p>
    <w:p w:rsidR="006944F7" w:rsidRPr="000D7479" w:rsidRDefault="00683B36" w:rsidP="00E03197">
      <w:pPr>
        <w:suppressAutoHyphens w:val="0"/>
        <w:jc w:val="both"/>
        <w:rPr>
          <w:szCs w:val="28"/>
          <w:lang w:eastAsia="ru-RU"/>
        </w:rPr>
      </w:pPr>
      <w:r w:rsidRPr="000D7479">
        <w:rPr>
          <w:szCs w:val="28"/>
          <w:lang w:eastAsia="ru-RU"/>
        </w:rPr>
        <w:t>Правильные посл</w:t>
      </w:r>
      <w:r w:rsidR="008028BD">
        <w:rPr>
          <w:szCs w:val="28"/>
          <w:lang w:eastAsia="ru-RU"/>
        </w:rPr>
        <w:t>овицы проецируются на экран (слайд 15).</w:t>
      </w:r>
    </w:p>
    <w:p w:rsidR="006944F7" w:rsidRPr="00DE65A6" w:rsidRDefault="00683B36" w:rsidP="00E03197">
      <w:pPr>
        <w:pStyle w:val="a9"/>
        <w:spacing w:before="134" w:beforeAutospacing="0" w:afterAutospacing="0"/>
        <w:textAlignment w:val="baseline"/>
        <w:rPr>
          <w:i/>
          <w:color w:val="auto"/>
          <w:sz w:val="28"/>
          <w:szCs w:val="28"/>
        </w:rPr>
      </w:pPr>
      <w:r w:rsidRPr="000D7479">
        <w:rPr>
          <w:rFonts w:eastAsia="+mn-ea"/>
          <w:bCs/>
          <w:color w:val="000000"/>
          <w:sz w:val="28"/>
          <w:szCs w:val="28"/>
        </w:rPr>
        <w:t xml:space="preserve">Что написано пером – </w:t>
      </w:r>
      <w:r w:rsidRPr="00DE65A6">
        <w:rPr>
          <w:rFonts w:eastAsia="+mn-ea"/>
          <w:bCs/>
          <w:i/>
          <w:color w:val="auto"/>
          <w:sz w:val="28"/>
          <w:szCs w:val="28"/>
        </w:rPr>
        <w:t>не вырубить и топором</w:t>
      </w:r>
    </w:p>
    <w:p w:rsidR="006944F7" w:rsidRPr="00DE65A6" w:rsidRDefault="00683B36" w:rsidP="00E03197">
      <w:pPr>
        <w:pStyle w:val="a9"/>
        <w:spacing w:before="154" w:beforeAutospacing="0" w:afterAutospacing="0"/>
        <w:textAlignment w:val="baseline"/>
        <w:rPr>
          <w:i/>
          <w:color w:val="auto"/>
          <w:sz w:val="28"/>
          <w:szCs w:val="28"/>
        </w:rPr>
      </w:pPr>
      <w:r w:rsidRPr="000D7479">
        <w:rPr>
          <w:rFonts w:eastAsia="+mn-ea"/>
          <w:bCs/>
          <w:color w:val="000000"/>
          <w:sz w:val="28"/>
          <w:szCs w:val="28"/>
        </w:rPr>
        <w:t xml:space="preserve">В гостях хорошо, </w:t>
      </w:r>
      <w:r w:rsidRPr="00DE65A6">
        <w:rPr>
          <w:rFonts w:eastAsia="+mn-ea"/>
          <w:bCs/>
          <w:i/>
          <w:color w:val="auto"/>
          <w:sz w:val="28"/>
          <w:szCs w:val="28"/>
        </w:rPr>
        <w:t>а дома лучше</w:t>
      </w:r>
    </w:p>
    <w:p w:rsidR="006944F7" w:rsidRPr="00DE65A6" w:rsidRDefault="00683B36" w:rsidP="00E03197">
      <w:pPr>
        <w:pStyle w:val="a9"/>
        <w:spacing w:before="154" w:beforeAutospacing="0" w:afterAutospacing="0"/>
        <w:textAlignment w:val="baseline"/>
        <w:rPr>
          <w:i/>
          <w:color w:val="auto"/>
          <w:sz w:val="28"/>
          <w:szCs w:val="28"/>
        </w:rPr>
      </w:pPr>
      <w:r w:rsidRPr="000D7479">
        <w:rPr>
          <w:rFonts w:eastAsia="+mn-ea"/>
          <w:bCs/>
          <w:color w:val="000000"/>
          <w:sz w:val="28"/>
          <w:szCs w:val="28"/>
        </w:rPr>
        <w:t xml:space="preserve">Не рой другому яму – </w:t>
      </w:r>
      <w:r w:rsidRPr="00DE65A6">
        <w:rPr>
          <w:rFonts w:eastAsia="+mn-ea"/>
          <w:bCs/>
          <w:i/>
          <w:color w:val="auto"/>
          <w:sz w:val="28"/>
          <w:szCs w:val="28"/>
        </w:rPr>
        <w:t>сам в неё попадёшь</w:t>
      </w:r>
    </w:p>
    <w:p w:rsidR="006944F7" w:rsidRPr="00DE65A6" w:rsidRDefault="00683B36" w:rsidP="00E03197">
      <w:pPr>
        <w:pStyle w:val="a9"/>
        <w:spacing w:before="154" w:beforeAutospacing="0" w:afterAutospacing="0"/>
        <w:textAlignment w:val="baseline"/>
        <w:rPr>
          <w:i/>
          <w:color w:val="auto"/>
          <w:sz w:val="28"/>
          <w:szCs w:val="28"/>
        </w:rPr>
      </w:pPr>
      <w:r w:rsidRPr="000D7479">
        <w:rPr>
          <w:rFonts w:eastAsia="+mn-ea"/>
          <w:bCs/>
          <w:color w:val="000000"/>
          <w:sz w:val="28"/>
          <w:szCs w:val="28"/>
        </w:rPr>
        <w:t xml:space="preserve">Под лежачий камень </w:t>
      </w:r>
      <w:r w:rsidRPr="00DE65A6">
        <w:rPr>
          <w:rFonts w:eastAsia="+mn-ea"/>
          <w:bCs/>
          <w:i/>
          <w:color w:val="auto"/>
          <w:sz w:val="28"/>
          <w:szCs w:val="28"/>
        </w:rPr>
        <w:t>вода не течёт</w:t>
      </w:r>
    </w:p>
    <w:p w:rsidR="006944F7" w:rsidRPr="00DE65A6" w:rsidRDefault="00683B36" w:rsidP="00E03197">
      <w:pPr>
        <w:pStyle w:val="a9"/>
        <w:spacing w:before="154" w:beforeAutospacing="0" w:afterAutospacing="0"/>
        <w:textAlignment w:val="baseline"/>
        <w:rPr>
          <w:i/>
          <w:color w:val="auto"/>
          <w:sz w:val="28"/>
          <w:szCs w:val="28"/>
        </w:rPr>
      </w:pPr>
      <w:r w:rsidRPr="000D7479">
        <w:rPr>
          <w:rFonts w:eastAsia="+mn-ea"/>
          <w:bCs/>
          <w:color w:val="000000"/>
          <w:sz w:val="28"/>
          <w:szCs w:val="28"/>
        </w:rPr>
        <w:t xml:space="preserve">Скучен день до вечера, </w:t>
      </w:r>
      <w:r w:rsidRPr="00DE65A6">
        <w:rPr>
          <w:rFonts w:eastAsia="+mn-ea"/>
          <w:bCs/>
          <w:i/>
          <w:color w:val="auto"/>
          <w:sz w:val="28"/>
          <w:szCs w:val="28"/>
        </w:rPr>
        <w:t>коли делать нечего</w:t>
      </w:r>
    </w:p>
    <w:p w:rsidR="006944F7" w:rsidRPr="00DE65A6" w:rsidRDefault="006944F7" w:rsidP="00E03197">
      <w:pPr>
        <w:suppressAutoHyphens w:val="0"/>
        <w:rPr>
          <w:i/>
          <w:color w:val="auto"/>
          <w:szCs w:val="28"/>
          <w:lang w:eastAsia="ru-RU"/>
        </w:rPr>
      </w:pPr>
    </w:p>
    <w:p w:rsidR="006944F7" w:rsidRPr="000D7479" w:rsidRDefault="00683B36" w:rsidP="00E03197">
      <w:pPr>
        <w:suppressAutoHyphens w:val="0"/>
        <w:jc w:val="center"/>
        <w:rPr>
          <w:szCs w:val="28"/>
          <w:lang w:eastAsia="ru-RU"/>
        </w:rPr>
      </w:pPr>
      <w:r w:rsidRPr="000D7479">
        <w:rPr>
          <w:szCs w:val="28"/>
          <w:lang w:eastAsia="ru-RU"/>
        </w:rPr>
        <w:t>Игра «Воробышек»</w:t>
      </w:r>
    </w:p>
    <w:p w:rsidR="006944F7" w:rsidRPr="000D7479" w:rsidRDefault="00683B36" w:rsidP="00E03197">
      <w:pPr>
        <w:suppressAutoHyphens w:val="0"/>
        <w:jc w:val="both"/>
        <w:rPr>
          <w:szCs w:val="28"/>
        </w:rPr>
      </w:pPr>
      <w:r w:rsidRPr="000D7479">
        <w:rPr>
          <w:szCs w:val="28"/>
          <w:lang w:eastAsia="ru-RU"/>
        </w:rPr>
        <w:t xml:space="preserve">Учитель: Как не удивительно, Владимир Иванович был также собирателем русских народных игр. Я предлагаю вам сыграть в игру «Воробышек». Выберем воробья, ставим его в центр круга, он приплясывает </w:t>
      </w:r>
      <w:proofErr w:type="spellStart"/>
      <w:r w:rsidRPr="000D7479">
        <w:rPr>
          <w:szCs w:val="28"/>
          <w:lang w:eastAsia="ru-RU"/>
        </w:rPr>
        <w:t>по-воробьиному</w:t>
      </w:r>
      <w:proofErr w:type="spellEnd"/>
      <w:r w:rsidRPr="000D7479">
        <w:rPr>
          <w:szCs w:val="28"/>
          <w:lang w:eastAsia="ru-RU"/>
        </w:rPr>
        <w:t>, а по мере песни обязан изображать то, о чем слышит, и при этом напевать.</w:t>
      </w:r>
    </w:p>
    <w:p w:rsidR="006944F7" w:rsidRPr="000D7479" w:rsidRDefault="00683B36" w:rsidP="00E03197">
      <w:pPr>
        <w:suppressAutoHyphens w:val="0"/>
        <w:jc w:val="both"/>
        <w:rPr>
          <w:szCs w:val="28"/>
        </w:rPr>
      </w:pPr>
      <w:r w:rsidRPr="000D7479">
        <w:rPr>
          <w:szCs w:val="28"/>
          <w:lang w:eastAsia="ru-RU"/>
        </w:rPr>
        <w:t>Все игроки: Скажи, скажи, воробей, скажи, скажи, молодой, как девицы ходят?</w:t>
      </w:r>
    </w:p>
    <w:p w:rsidR="006944F7" w:rsidRPr="000D7479" w:rsidRDefault="00683B36" w:rsidP="00E03197">
      <w:pPr>
        <w:suppressAutoHyphens w:val="0"/>
        <w:jc w:val="both"/>
        <w:rPr>
          <w:szCs w:val="28"/>
        </w:rPr>
      </w:pPr>
      <w:r w:rsidRPr="000D7479">
        <w:rPr>
          <w:szCs w:val="28"/>
          <w:lang w:eastAsia="ru-RU"/>
        </w:rPr>
        <w:t xml:space="preserve">Воробей: </w:t>
      </w:r>
      <w:proofErr w:type="spellStart"/>
      <w:r w:rsidRPr="000D7479">
        <w:rPr>
          <w:szCs w:val="28"/>
          <w:lang w:eastAsia="ru-RU"/>
        </w:rPr>
        <w:t>Оне</w:t>
      </w:r>
      <w:proofErr w:type="spellEnd"/>
      <w:r w:rsidRPr="000D7479">
        <w:rPr>
          <w:szCs w:val="28"/>
          <w:lang w:eastAsia="ru-RU"/>
        </w:rPr>
        <w:t xml:space="preserve"> так, </w:t>
      </w:r>
      <w:proofErr w:type="spellStart"/>
      <w:r w:rsidRPr="000D7479">
        <w:rPr>
          <w:szCs w:val="28"/>
          <w:lang w:eastAsia="ru-RU"/>
        </w:rPr>
        <w:t>оне</w:t>
      </w:r>
      <w:proofErr w:type="spellEnd"/>
      <w:r w:rsidRPr="000D7479">
        <w:rPr>
          <w:szCs w:val="28"/>
          <w:lang w:eastAsia="ru-RU"/>
        </w:rPr>
        <w:t xml:space="preserve"> сяк, </w:t>
      </w:r>
      <w:proofErr w:type="spellStart"/>
      <w:r w:rsidRPr="000D7479">
        <w:rPr>
          <w:szCs w:val="28"/>
          <w:lang w:eastAsia="ru-RU"/>
        </w:rPr>
        <w:t>оне</w:t>
      </w:r>
      <w:proofErr w:type="spellEnd"/>
      <w:r w:rsidRPr="000D7479">
        <w:rPr>
          <w:szCs w:val="28"/>
          <w:lang w:eastAsia="ru-RU"/>
        </w:rPr>
        <w:t xml:space="preserve"> этак и вот так. («Воробей» должен показать, как девицы ходят)</w:t>
      </w:r>
    </w:p>
    <w:p w:rsidR="006944F7" w:rsidRPr="000D7479" w:rsidRDefault="00683B36" w:rsidP="00E03197">
      <w:pPr>
        <w:suppressAutoHyphens w:val="0"/>
        <w:jc w:val="both"/>
        <w:rPr>
          <w:szCs w:val="28"/>
          <w:lang w:eastAsia="ru-RU"/>
        </w:rPr>
      </w:pPr>
      <w:r w:rsidRPr="000D7479">
        <w:rPr>
          <w:szCs w:val="28"/>
          <w:lang w:eastAsia="ru-RU"/>
        </w:rPr>
        <w:t>Все игроки: Скажи, скажи, воробей, скажи, скажи, молодой, как молодец танцует?</w:t>
      </w:r>
    </w:p>
    <w:p w:rsidR="006944F7" w:rsidRPr="000D7479" w:rsidRDefault="00683B36" w:rsidP="00E03197">
      <w:pPr>
        <w:suppressAutoHyphens w:val="0"/>
        <w:jc w:val="both"/>
        <w:rPr>
          <w:szCs w:val="28"/>
        </w:rPr>
      </w:pPr>
      <w:r w:rsidRPr="000D7479">
        <w:rPr>
          <w:szCs w:val="28"/>
          <w:lang w:eastAsia="ru-RU"/>
        </w:rPr>
        <w:t>(«Воробей» должен показать, как молодец танцует) И т.п.</w:t>
      </w:r>
    </w:p>
    <w:p w:rsidR="006944F7" w:rsidRPr="000D7479" w:rsidRDefault="00683B36" w:rsidP="00E03197">
      <w:pPr>
        <w:suppressAutoHyphens w:val="0"/>
        <w:jc w:val="both"/>
        <w:rPr>
          <w:szCs w:val="28"/>
          <w:lang w:eastAsia="ru-RU"/>
        </w:rPr>
      </w:pPr>
      <w:r w:rsidRPr="000D7479">
        <w:rPr>
          <w:szCs w:val="28"/>
          <w:lang w:eastAsia="ru-RU"/>
        </w:rPr>
        <w:t>Возможны любые задания: показать, как козёл бодается, как мышка хвостом машет и т.д.</w:t>
      </w:r>
    </w:p>
    <w:p w:rsidR="006944F7" w:rsidRPr="000D7479" w:rsidRDefault="00683B36" w:rsidP="00E03197">
      <w:pPr>
        <w:suppressAutoHyphens w:val="0"/>
        <w:jc w:val="both"/>
        <w:rPr>
          <w:szCs w:val="28"/>
        </w:rPr>
      </w:pPr>
      <w:r w:rsidRPr="000D7479">
        <w:rPr>
          <w:szCs w:val="28"/>
          <w:lang w:eastAsia="ru-RU"/>
        </w:rPr>
        <w:t>Ребята играют, меняют «Воробья».</w:t>
      </w:r>
    </w:p>
    <w:p w:rsidR="006944F7" w:rsidRPr="000D7479" w:rsidRDefault="00683B36" w:rsidP="00E03197">
      <w:pPr>
        <w:suppressAutoHyphens w:val="0"/>
        <w:jc w:val="center"/>
        <w:rPr>
          <w:szCs w:val="28"/>
        </w:rPr>
      </w:pPr>
      <w:r w:rsidRPr="000D7479">
        <w:rPr>
          <w:szCs w:val="28"/>
          <w:lang w:eastAsia="ru-RU"/>
        </w:rPr>
        <w:t>Конкурс «Кто быстрее?»</w:t>
      </w:r>
    </w:p>
    <w:p w:rsidR="006944F7" w:rsidRPr="000D7479" w:rsidRDefault="00683B36" w:rsidP="00E03197">
      <w:pPr>
        <w:suppressAutoHyphens w:val="0"/>
        <w:rPr>
          <w:szCs w:val="28"/>
        </w:rPr>
      </w:pPr>
      <w:r w:rsidRPr="000D7479">
        <w:rPr>
          <w:szCs w:val="28"/>
          <w:lang w:eastAsia="ru-RU"/>
        </w:rPr>
        <w:t>Учитель называет слово, которое записывается по вертикали. К каждой букве нужно подобрать пословицу, используя словарь пословиц.  Побеждает та команда, которая быстрее справится с заданием. Например:</w:t>
      </w:r>
    </w:p>
    <w:p w:rsidR="006944F7" w:rsidRPr="000D7479" w:rsidRDefault="00683B36" w:rsidP="00E03197">
      <w:pPr>
        <w:suppressAutoHyphens w:val="0"/>
        <w:rPr>
          <w:color w:val="auto"/>
          <w:szCs w:val="28"/>
        </w:rPr>
      </w:pPr>
      <w:proofErr w:type="gramStart"/>
      <w:r w:rsidRPr="000D7479">
        <w:rPr>
          <w:color w:val="auto"/>
          <w:szCs w:val="28"/>
          <w:lang w:eastAsia="ru-RU"/>
        </w:rPr>
        <w:t>Ж</w:t>
      </w:r>
      <w:proofErr w:type="gramEnd"/>
      <w:r w:rsidRPr="000D7479">
        <w:rPr>
          <w:color w:val="auto"/>
          <w:szCs w:val="28"/>
          <w:lang w:eastAsia="ru-RU"/>
        </w:rPr>
        <w:t xml:space="preserve"> - Живое слово дороже мертвой буквы.</w:t>
      </w:r>
    </w:p>
    <w:p w:rsidR="006944F7" w:rsidRPr="000D7479" w:rsidRDefault="00683B36" w:rsidP="00E03197">
      <w:pPr>
        <w:suppressAutoHyphens w:val="0"/>
        <w:rPr>
          <w:color w:val="auto"/>
          <w:szCs w:val="28"/>
        </w:rPr>
      </w:pPr>
      <w:r w:rsidRPr="000D7479">
        <w:rPr>
          <w:color w:val="auto"/>
          <w:szCs w:val="28"/>
          <w:lang w:eastAsia="ru-RU"/>
        </w:rPr>
        <w:t>Е - Еле-еле душа в теле.</w:t>
      </w:r>
    </w:p>
    <w:p w:rsidR="006944F7" w:rsidRPr="000D7479" w:rsidRDefault="00683B36" w:rsidP="00E03197">
      <w:pPr>
        <w:suppressAutoHyphens w:val="0"/>
        <w:rPr>
          <w:color w:val="auto"/>
          <w:szCs w:val="28"/>
        </w:rPr>
      </w:pPr>
      <w:r w:rsidRPr="000D7479">
        <w:rPr>
          <w:color w:val="auto"/>
          <w:szCs w:val="28"/>
          <w:lang w:eastAsia="ru-RU"/>
        </w:rPr>
        <w:t>М - Материнская молитва со дна моря вынимает.</w:t>
      </w:r>
    </w:p>
    <w:p w:rsidR="006944F7" w:rsidRPr="000D7479" w:rsidRDefault="00683B36" w:rsidP="00E03197">
      <w:pPr>
        <w:suppressAutoHyphens w:val="0"/>
        <w:rPr>
          <w:color w:val="auto"/>
          <w:szCs w:val="28"/>
        </w:rPr>
      </w:pPr>
      <w:r w:rsidRPr="000D7479">
        <w:rPr>
          <w:color w:val="auto"/>
          <w:szCs w:val="28"/>
          <w:lang w:eastAsia="ru-RU"/>
        </w:rPr>
        <w:t>Ч - Чужим умом жить - добра не нажить.</w:t>
      </w:r>
    </w:p>
    <w:p w:rsidR="006944F7" w:rsidRPr="000D7479" w:rsidRDefault="00683B36" w:rsidP="00E03197">
      <w:pPr>
        <w:suppressAutoHyphens w:val="0"/>
        <w:rPr>
          <w:color w:val="auto"/>
          <w:szCs w:val="28"/>
        </w:rPr>
      </w:pPr>
      <w:r w:rsidRPr="000D7479">
        <w:rPr>
          <w:color w:val="auto"/>
          <w:szCs w:val="28"/>
          <w:lang w:eastAsia="ru-RU"/>
        </w:rPr>
        <w:t>У - У кого детей много, тот не забыт от Бога.</w:t>
      </w:r>
    </w:p>
    <w:p w:rsidR="006944F7" w:rsidRPr="000D7479" w:rsidRDefault="00683B36" w:rsidP="00E03197">
      <w:pPr>
        <w:suppressAutoHyphens w:val="0"/>
        <w:rPr>
          <w:color w:val="auto"/>
          <w:szCs w:val="28"/>
        </w:rPr>
      </w:pPr>
      <w:proofErr w:type="gramStart"/>
      <w:r w:rsidRPr="000D7479">
        <w:rPr>
          <w:color w:val="auto"/>
          <w:szCs w:val="28"/>
          <w:lang w:eastAsia="ru-RU"/>
        </w:rPr>
        <w:t>Ж</w:t>
      </w:r>
      <w:proofErr w:type="gramEnd"/>
      <w:r w:rsidRPr="000D7479">
        <w:rPr>
          <w:color w:val="auto"/>
          <w:szCs w:val="28"/>
          <w:lang w:eastAsia="ru-RU"/>
        </w:rPr>
        <w:t xml:space="preserve"> - Живы родители - почитай, померли - поминай!</w:t>
      </w:r>
    </w:p>
    <w:p w:rsidR="006944F7" w:rsidRPr="000D7479" w:rsidRDefault="00683B36" w:rsidP="00E03197">
      <w:pPr>
        <w:suppressAutoHyphens w:val="0"/>
        <w:rPr>
          <w:color w:val="auto"/>
          <w:szCs w:val="28"/>
        </w:rPr>
      </w:pPr>
      <w:r w:rsidRPr="000D7479">
        <w:rPr>
          <w:color w:val="auto"/>
          <w:szCs w:val="28"/>
          <w:lang w:eastAsia="ru-RU"/>
        </w:rPr>
        <w:t xml:space="preserve">И - И </w:t>
      </w:r>
      <w:proofErr w:type="gramStart"/>
      <w:r w:rsidRPr="000D7479">
        <w:rPr>
          <w:color w:val="auto"/>
          <w:szCs w:val="28"/>
          <w:lang w:eastAsia="ru-RU"/>
        </w:rPr>
        <w:t>стар</w:t>
      </w:r>
      <w:proofErr w:type="gramEnd"/>
      <w:r w:rsidRPr="000D7479">
        <w:rPr>
          <w:color w:val="auto"/>
          <w:szCs w:val="28"/>
          <w:lang w:eastAsia="ru-RU"/>
        </w:rPr>
        <w:t>, да весел, и молод, да угрюм.</w:t>
      </w:r>
    </w:p>
    <w:p w:rsidR="006944F7" w:rsidRPr="000D7479" w:rsidRDefault="00683B36" w:rsidP="00E03197">
      <w:pPr>
        <w:suppressAutoHyphens w:val="0"/>
        <w:rPr>
          <w:color w:val="auto"/>
          <w:szCs w:val="28"/>
        </w:rPr>
      </w:pPr>
      <w:r w:rsidRPr="000D7479">
        <w:rPr>
          <w:color w:val="auto"/>
          <w:szCs w:val="28"/>
          <w:lang w:eastAsia="ru-RU"/>
        </w:rPr>
        <w:t>Н - На чужой роток не навесишь платок.</w:t>
      </w:r>
    </w:p>
    <w:p w:rsidR="006944F7" w:rsidRPr="000D7479" w:rsidRDefault="00683B36" w:rsidP="00E03197">
      <w:pPr>
        <w:suppressAutoHyphens w:val="0"/>
        <w:rPr>
          <w:color w:val="auto"/>
          <w:szCs w:val="28"/>
          <w:lang w:eastAsia="ru-RU"/>
        </w:rPr>
      </w:pPr>
      <w:r w:rsidRPr="000D7479">
        <w:rPr>
          <w:color w:val="auto"/>
          <w:szCs w:val="28"/>
          <w:lang w:eastAsia="ru-RU"/>
        </w:rPr>
        <w:t>А - Аптека - не на два века.</w:t>
      </w:r>
    </w:p>
    <w:p w:rsidR="006944F7" w:rsidRPr="000D7479" w:rsidRDefault="00683B36" w:rsidP="00E03197">
      <w:pPr>
        <w:suppressAutoHyphens w:val="0"/>
        <w:jc w:val="center"/>
        <w:rPr>
          <w:szCs w:val="28"/>
        </w:rPr>
      </w:pPr>
      <w:r w:rsidRPr="000D7479">
        <w:rPr>
          <w:szCs w:val="28"/>
          <w:lang w:eastAsia="ru-RU"/>
        </w:rPr>
        <w:t>Конкурс «Вставь слово в пословицу»</w:t>
      </w:r>
    </w:p>
    <w:p w:rsidR="006944F7" w:rsidRPr="000D7479" w:rsidRDefault="00683B36" w:rsidP="00E03197">
      <w:pPr>
        <w:suppressAutoHyphens w:val="0"/>
        <w:jc w:val="both"/>
        <w:rPr>
          <w:szCs w:val="28"/>
        </w:rPr>
      </w:pPr>
      <w:proofErr w:type="gramStart"/>
      <w:r w:rsidRPr="000D7479">
        <w:rPr>
          <w:szCs w:val="28"/>
          <w:lang w:eastAsia="ru-RU"/>
        </w:rPr>
        <w:lastRenderedPageBreak/>
        <w:t>Обучающимся</w:t>
      </w:r>
      <w:proofErr w:type="gramEnd"/>
      <w:r w:rsidRPr="000D7479">
        <w:rPr>
          <w:szCs w:val="28"/>
          <w:lang w:eastAsia="ru-RU"/>
        </w:rPr>
        <w:t xml:space="preserve"> раздаются карточки, на которых написаны начальные слова пословиц и поговорок. Учитель читает окончания пословиц. Если окончание пословицы соответствует началу, ученик поднимает руку, читает всю пословицу и кратко своими словами объясняет смысл пословицы. При затруднении толкования смысла пословицы учитель обращается к команде, если и команда затрудняется с ответом, то право ответа передается другой команде. Жюри оценивает правильность составления пословицы и полноту объяснения ее смысла. </w:t>
      </w:r>
      <w:r w:rsidR="00045648">
        <w:rPr>
          <w:szCs w:val="28"/>
          <w:lang w:eastAsia="ru-RU"/>
        </w:rPr>
        <w:t>(Слайд 16)</w:t>
      </w:r>
    </w:p>
    <w:p w:rsidR="006944F7" w:rsidRPr="00DE65A6" w:rsidRDefault="00683B36" w:rsidP="00E03197">
      <w:pPr>
        <w:pStyle w:val="a9"/>
        <w:spacing w:before="173" w:beforeAutospacing="0" w:afterAutospacing="0"/>
        <w:textAlignment w:val="baseline"/>
        <w:rPr>
          <w:i/>
          <w:color w:val="auto"/>
          <w:sz w:val="28"/>
          <w:szCs w:val="28"/>
        </w:rPr>
      </w:pPr>
      <w:r w:rsidRPr="000D7479">
        <w:rPr>
          <w:rFonts w:eastAsia="+mn-ea"/>
          <w:bCs/>
          <w:color w:val="000000"/>
          <w:sz w:val="28"/>
          <w:szCs w:val="28"/>
        </w:rPr>
        <w:t xml:space="preserve">Грамоте учиться всегда </w:t>
      </w:r>
      <w:r w:rsidRPr="00DE65A6">
        <w:rPr>
          <w:rFonts w:eastAsia="+mn-ea"/>
          <w:bCs/>
          <w:i/>
          <w:color w:val="auto"/>
          <w:sz w:val="28"/>
          <w:szCs w:val="28"/>
        </w:rPr>
        <w:t>пригодится</w:t>
      </w:r>
    </w:p>
    <w:p w:rsidR="006944F7" w:rsidRPr="00DE65A6" w:rsidRDefault="00683B36" w:rsidP="00E03197">
      <w:pPr>
        <w:pStyle w:val="a9"/>
        <w:spacing w:before="173" w:beforeAutospacing="0" w:afterAutospacing="0"/>
        <w:textAlignment w:val="baseline"/>
        <w:rPr>
          <w:i/>
          <w:color w:val="auto"/>
          <w:sz w:val="28"/>
          <w:szCs w:val="28"/>
        </w:rPr>
      </w:pPr>
      <w:r w:rsidRPr="000D7479">
        <w:rPr>
          <w:rFonts w:eastAsia="+mn-ea"/>
          <w:bCs/>
          <w:color w:val="000000"/>
          <w:sz w:val="28"/>
          <w:szCs w:val="28"/>
        </w:rPr>
        <w:t xml:space="preserve">Ученье – свет, а </w:t>
      </w:r>
      <w:proofErr w:type="spellStart"/>
      <w:r w:rsidRPr="000D7479">
        <w:rPr>
          <w:rFonts w:eastAsia="+mn-ea"/>
          <w:bCs/>
          <w:color w:val="000000"/>
          <w:sz w:val="28"/>
          <w:szCs w:val="28"/>
        </w:rPr>
        <w:t>неученье</w:t>
      </w:r>
      <w:proofErr w:type="spellEnd"/>
      <w:r w:rsidRPr="000D7479">
        <w:rPr>
          <w:rFonts w:eastAsia="+mn-ea"/>
          <w:bCs/>
          <w:color w:val="000000"/>
          <w:sz w:val="28"/>
          <w:szCs w:val="28"/>
        </w:rPr>
        <w:t xml:space="preserve"> – </w:t>
      </w:r>
      <w:r w:rsidRPr="00DE65A6">
        <w:rPr>
          <w:rFonts w:eastAsia="+mn-ea"/>
          <w:bCs/>
          <w:i/>
          <w:color w:val="auto"/>
          <w:sz w:val="28"/>
          <w:szCs w:val="28"/>
        </w:rPr>
        <w:t>тьма</w:t>
      </w:r>
    </w:p>
    <w:p w:rsidR="006944F7" w:rsidRPr="00DE65A6" w:rsidRDefault="00683B36" w:rsidP="00E03197">
      <w:pPr>
        <w:pStyle w:val="a9"/>
        <w:spacing w:before="173" w:beforeAutospacing="0" w:afterAutospacing="0"/>
        <w:textAlignment w:val="baseline"/>
        <w:rPr>
          <w:i/>
          <w:color w:val="auto"/>
          <w:sz w:val="28"/>
          <w:szCs w:val="28"/>
        </w:rPr>
      </w:pPr>
      <w:r w:rsidRPr="000D7479">
        <w:rPr>
          <w:rFonts w:eastAsia="+mn-ea"/>
          <w:bCs/>
          <w:color w:val="000000"/>
          <w:sz w:val="28"/>
          <w:szCs w:val="28"/>
        </w:rPr>
        <w:t xml:space="preserve">Не спеши языком, торопись </w:t>
      </w:r>
      <w:r w:rsidRPr="00DE65A6">
        <w:rPr>
          <w:rFonts w:eastAsia="+mn-ea"/>
          <w:bCs/>
          <w:i/>
          <w:color w:val="auto"/>
          <w:sz w:val="28"/>
          <w:szCs w:val="28"/>
        </w:rPr>
        <w:t>делом</w:t>
      </w:r>
    </w:p>
    <w:p w:rsidR="006944F7" w:rsidRPr="00DE65A6" w:rsidRDefault="00683B36" w:rsidP="00E03197">
      <w:pPr>
        <w:pStyle w:val="a9"/>
        <w:spacing w:before="173" w:beforeAutospacing="0" w:afterAutospacing="0"/>
        <w:textAlignment w:val="baseline"/>
        <w:rPr>
          <w:i/>
          <w:color w:val="auto"/>
          <w:sz w:val="28"/>
          <w:szCs w:val="28"/>
        </w:rPr>
      </w:pPr>
      <w:r w:rsidRPr="000D7479">
        <w:rPr>
          <w:rFonts w:eastAsia="+mn-ea"/>
          <w:bCs/>
          <w:color w:val="000000"/>
          <w:sz w:val="28"/>
          <w:szCs w:val="28"/>
        </w:rPr>
        <w:t xml:space="preserve">Не имей сто рублей, а имей сто </w:t>
      </w:r>
      <w:r w:rsidRPr="00DE65A6">
        <w:rPr>
          <w:rFonts w:eastAsia="+mn-ea"/>
          <w:bCs/>
          <w:i/>
          <w:color w:val="auto"/>
          <w:sz w:val="28"/>
          <w:szCs w:val="28"/>
        </w:rPr>
        <w:t>друзей</w:t>
      </w:r>
    </w:p>
    <w:p w:rsidR="006944F7" w:rsidRPr="000D7479" w:rsidRDefault="006944F7" w:rsidP="00E03197">
      <w:pPr>
        <w:suppressAutoHyphens w:val="0"/>
        <w:rPr>
          <w:szCs w:val="28"/>
          <w:lang w:eastAsia="ru-RU"/>
        </w:rPr>
      </w:pPr>
    </w:p>
    <w:p w:rsidR="006944F7" w:rsidRPr="000D7479" w:rsidRDefault="00683B36" w:rsidP="00005872">
      <w:pPr>
        <w:suppressAutoHyphens w:val="0"/>
        <w:rPr>
          <w:szCs w:val="28"/>
          <w:lang w:eastAsia="ru-RU"/>
        </w:rPr>
      </w:pPr>
      <w:r w:rsidRPr="000D7479">
        <w:rPr>
          <w:szCs w:val="28"/>
          <w:lang w:eastAsia="ru-RU"/>
        </w:rPr>
        <w:t xml:space="preserve">Учитель: </w:t>
      </w:r>
      <w:proofErr w:type="spellStart"/>
      <w:r w:rsidRPr="000D7479">
        <w:rPr>
          <w:szCs w:val="28"/>
          <w:lang w:eastAsia="ru-RU"/>
        </w:rPr>
        <w:t>В.И.Даль</w:t>
      </w:r>
      <w:proofErr w:type="spellEnd"/>
      <w:r w:rsidRPr="000D7479">
        <w:rPr>
          <w:szCs w:val="28"/>
          <w:lang w:eastAsia="ru-RU"/>
        </w:rPr>
        <w:t xml:space="preserve"> собирал ещё и загадки. Следующий конкурс</w:t>
      </w:r>
      <w:r w:rsidR="00005872">
        <w:rPr>
          <w:szCs w:val="28"/>
          <w:lang w:eastAsia="ru-RU"/>
        </w:rPr>
        <w:t xml:space="preserve"> </w:t>
      </w:r>
      <w:r w:rsidRPr="000D7479">
        <w:rPr>
          <w:szCs w:val="28"/>
          <w:lang w:eastAsia="ru-RU"/>
        </w:rPr>
        <w:t>«Поляна загадок»</w:t>
      </w:r>
      <w:r w:rsidR="00045648">
        <w:rPr>
          <w:szCs w:val="28"/>
          <w:lang w:eastAsia="ru-RU"/>
        </w:rPr>
        <w:t xml:space="preserve"> (слайды 17 – 26).</w:t>
      </w:r>
    </w:p>
    <w:p w:rsidR="006944F7" w:rsidRPr="000D7479" w:rsidRDefault="00683B36" w:rsidP="00E03197">
      <w:pPr>
        <w:pStyle w:val="a9"/>
        <w:spacing w:before="230" w:beforeAutospacing="0" w:afterAutospacing="0"/>
        <w:jc w:val="center"/>
        <w:textAlignment w:val="baseline"/>
        <w:rPr>
          <w:sz w:val="28"/>
          <w:szCs w:val="28"/>
        </w:rPr>
      </w:pPr>
      <w:r w:rsidRPr="000D7479">
        <w:rPr>
          <w:rFonts w:eastAsia="+mn-ea"/>
          <w:bCs/>
          <w:sz w:val="28"/>
          <w:szCs w:val="28"/>
        </w:rPr>
        <w:t xml:space="preserve">Сидит баба на грядках, </w:t>
      </w:r>
    </w:p>
    <w:p w:rsidR="006944F7" w:rsidRPr="000D7479" w:rsidRDefault="00683B36" w:rsidP="00E03197">
      <w:pPr>
        <w:pStyle w:val="a9"/>
        <w:spacing w:before="230" w:beforeAutospacing="0" w:afterAutospacing="0"/>
        <w:jc w:val="center"/>
        <w:textAlignment w:val="baseline"/>
        <w:rPr>
          <w:sz w:val="28"/>
          <w:szCs w:val="28"/>
        </w:rPr>
      </w:pPr>
      <w:r w:rsidRPr="000D7479">
        <w:rPr>
          <w:rFonts w:eastAsia="+mn-ea"/>
          <w:bCs/>
          <w:sz w:val="28"/>
          <w:szCs w:val="28"/>
        </w:rPr>
        <w:t>Вся в заплатках,</w:t>
      </w:r>
    </w:p>
    <w:p w:rsidR="006944F7" w:rsidRPr="000D7479" w:rsidRDefault="00683B36" w:rsidP="00E03197">
      <w:pPr>
        <w:pStyle w:val="a9"/>
        <w:spacing w:before="230" w:beforeAutospacing="0" w:afterAutospacing="0"/>
        <w:jc w:val="center"/>
        <w:textAlignment w:val="baseline"/>
        <w:rPr>
          <w:sz w:val="28"/>
          <w:szCs w:val="28"/>
        </w:rPr>
      </w:pPr>
      <w:r w:rsidRPr="000D7479">
        <w:rPr>
          <w:rFonts w:eastAsia="+mn-ea"/>
          <w:bCs/>
          <w:sz w:val="28"/>
          <w:szCs w:val="28"/>
        </w:rPr>
        <w:t>Кто ни взглянет,</w:t>
      </w:r>
    </w:p>
    <w:p w:rsidR="006944F7" w:rsidRPr="000D7479" w:rsidRDefault="00683B36" w:rsidP="00E03197">
      <w:pPr>
        <w:pStyle w:val="a9"/>
        <w:spacing w:before="230" w:beforeAutospacing="0" w:afterAutospacing="0"/>
        <w:jc w:val="center"/>
        <w:textAlignment w:val="baseline"/>
        <w:rPr>
          <w:sz w:val="28"/>
          <w:szCs w:val="28"/>
        </w:rPr>
      </w:pPr>
      <w:r w:rsidRPr="000D7479">
        <w:rPr>
          <w:rFonts w:eastAsia="+mn-ea"/>
          <w:bCs/>
          <w:sz w:val="28"/>
          <w:szCs w:val="28"/>
        </w:rPr>
        <w:t>Тот заплачет</w:t>
      </w:r>
    </w:p>
    <w:p w:rsidR="006944F7" w:rsidRPr="000D7479" w:rsidRDefault="00683B36" w:rsidP="00E03197">
      <w:pPr>
        <w:suppressAutoHyphens w:val="0"/>
        <w:jc w:val="right"/>
        <w:rPr>
          <w:szCs w:val="28"/>
          <w:lang w:eastAsia="ru-RU"/>
        </w:rPr>
      </w:pPr>
      <w:r w:rsidRPr="000D7479">
        <w:rPr>
          <w:szCs w:val="28"/>
          <w:lang w:eastAsia="ru-RU"/>
        </w:rPr>
        <w:t>(лук)</w:t>
      </w:r>
    </w:p>
    <w:p w:rsidR="006944F7" w:rsidRPr="000D7479" w:rsidRDefault="00683B36" w:rsidP="00E03197">
      <w:pPr>
        <w:suppressAutoHyphens w:val="0"/>
        <w:jc w:val="center"/>
        <w:rPr>
          <w:szCs w:val="28"/>
          <w:lang w:eastAsia="ru-RU"/>
        </w:rPr>
      </w:pPr>
      <w:r w:rsidRPr="000D7479">
        <w:rPr>
          <w:szCs w:val="28"/>
          <w:lang w:eastAsia="ru-RU"/>
        </w:rPr>
        <w:t>*</w:t>
      </w:r>
    </w:p>
    <w:p w:rsidR="006944F7" w:rsidRPr="000D7479" w:rsidRDefault="00683B36" w:rsidP="00E03197">
      <w:pPr>
        <w:pStyle w:val="a9"/>
        <w:spacing w:before="317" w:beforeAutospacing="0" w:afterAutospacing="0"/>
        <w:jc w:val="center"/>
        <w:textAlignment w:val="baseline"/>
        <w:rPr>
          <w:sz w:val="28"/>
          <w:szCs w:val="28"/>
        </w:rPr>
      </w:pPr>
      <w:r w:rsidRPr="000D7479">
        <w:rPr>
          <w:rFonts w:eastAsia="+mn-ea"/>
          <w:bCs/>
          <w:sz w:val="28"/>
          <w:szCs w:val="28"/>
        </w:rPr>
        <w:t xml:space="preserve">Красненьки сапожки </w:t>
      </w:r>
    </w:p>
    <w:p w:rsidR="006944F7" w:rsidRPr="000D7479" w:rsidRDefault="00683B36" w:rsidP="00E03197">
      <w:pPr>
        <w:pStyle w:val="a9"/>
        <w:spacing w:before="317" w:beforeAutospacing="0" w:afterAutospacing="0"/>
        <w:jc w:val="center"/>
        <w:textAlignment w:val="baseline"/>
        <w:rPr>
          <w:sz w:val="28"/>
          <w:szCs w:val="28"/>
        </w:rPr>
      </w:pPr>
      <w:r w:rsidRPr="000D7479">
        <w:rPr>
          <w:rFonts w:eastAsia="+mn-ea"/>
          <w:bCs/>
          <w:sz w:val="28"/>
          <w:szCs w:val="28"/>
        </w:rPr>
        <w:t>в земельке лежат</w:t>
      </w:r>
    </w:p>
    <w:p w:rsidR="006944F7" w:rsidRPr="000D7479" w:rsidRDefault="00683B36" w:rsidP="00E03197">
      <w:pPr>
        <w:suppressAutoHyphens w:val="0"/>
        <w:jc w:val="right"/>
        <w:rPr>
          <w:szCs w:val="28"/>
          <w:lang w:eastAsia="ru-RU"/>
        </w:rPr>
      </w:pPr>
      <w:r w:rsidRPr="000D7479">
        <w:rPr>
          <w:szCs w:val="28"/>
          <w:lang w:eastAsia="ru-RU"/>
        </w:rPr>
        <w:t>(свёкла или морковь)</w:t>
      </w:r>
    </w:p>
    <w:p w:rsidR="006944F7" w:rsidRPr="000D7479" w:rsidRDefault="00683B36" w:rsidP="00E03197">
      <w:pPr>
        <w:suppressAutoHyphens w:val="0"/>
        <w:jc w:val="center"/>
        <w:rPr>
          <w:szCs w:val="28"/>
        </w:rPr>
      </w:pPr>
      <w:r w:rsidRPr="000D7479">
        <w:rPr>
          <w:szCs w:val="28"/>
          <w:lang w:eastAsia="ru-RU"/>
        </w:rPr>
        <w:t>*</w:t>
      </w:r>
    </w:p>
    <w:p w:rsidR="006944F7" w:rsidRPr="000D7479" w:rsidRDefault="00683B36" w:rsidP="00E03197">
      <w:pPr>
        <w:suppressAutoHyphens w:val="0"/>
        <w:jc w:val="center"/>
        <w:rPr>
          <w:szCs w:val="28"/>
        </w:rPr>
      </w:pPr>
      <w:r w:rsidRPr="000D7479">
        <w:rPr>
          <w:rFonts w:eastAsia="+mn-ea"/>
          <w:bCs/>
          <w:szCs w:val="28"/>
        </w:rPr>
        <w:t xml:space="preserve">Стоит Антошка </w:t>
      </w:r>
    </w:p>
    <w:p w:rsidR="006944F7" w:rsidRPr="000D7479" w:rsidRDefault="00683B36" w:rsidP="00E03197">
      <w:pPr>
        <w:pStyle w:val="a9"/>
        <w:spacing w:before="346" w:beforeAutospacing="0" w:afterAutospacing="0"/>
        <w:jc w:val="center"/>
        <w:textAlignment w:val="baseline"/>
        <w:rPr>
          <w:sz w:val="28"/>
          <w:szCs w:val="28"/>
        </w:rPr>
      </w:pPr>
      <w:r w:rsidRPr="000D7479">
        <w:rPr>
          <w:rFonts w:eastAsia="+mn-ea"/>
          <w:bCs/>
          <w:sz w:val="28"/>
          <w:szCs w:val="28"/>
        </w:rPr>
        <w:t>на одной ножке</w:t>
      </w:r>
    </w:p>
    <w:p w:rsidR="006944F7" w:rsidRPr="000D7479" w:rsidRDefault="00683B36" w:rsidP="00E03197">
      <w:pPr>
        <w:suppressAutoHyphens w:val="0"/>
        <w:jc w:val="right"/>
        <w:rPr>
          <w:szCs w:val="28"/>
          <w:lang w:eastAsia="ru-RU"/>
        </w:rPr>
      </w:pPr>
      <w:r w:rsidRPr="000D7479">
        <w:rPr>
          <w:szCs w:val="28"/>
          <w:lang w:eastAsia="ru-RU"/>
        </w:rPr>
        <w:t>(гриб)</w:t>
      </w:r>
    </w:p>
    <w:p w:rsidR="006944F7" w:rsidRPr="000D7479" w:rsidRDefault="00683B36" w:rsidP="00E03197">
      <w:pPr>
        <w:suppressAutoHyphens w:val="0"/>
        <w:jc w:val="center"/>
        <w:rPr>
          <w:szCs w:val="28"/>
        </w:rPr>
      </w:pPr>
      <w:r w:rsidRPr="000D7479">
        <w:rPr>
          <w:szCs w:val="28"/>
          <w:lang w:eastAsia="ru-RU"/>
        </w:rPr>
        <w:t>*</w:t>
      </w:r>
    </w:p>
    <w:p w:rsidR="006944F7" w:rsidRPr="000D7479" w:rsidRDefault="00683B36" w:rsidP="00E03197">
      <w:pPr>
        <w:suppressAutoHyphens w:val="0"/>
        <w:jc w:val="center"/>
        <w:rPr>
          <w:szCs w:val="28"/>
        </w:rPr>
      </w:pPr>
      <w:r w:rsidRPr="000D7479">
        <w:rPr>
          <w:rFonts w:eastAsia="+mn-ea"/>
          <w:bCs/>
          <w:szCs w:val="28"/>
        </w:rPr>
        <w:t xml:space="preserve">Нос долог, </w:t>
      </w:r>
    </w:p>
    <w:p w:rsidR="006944F7" w:rsidRPr="000D7479" w:rsidRDefault="00683B36" w:rsidP="00E03197">
      <w:pPr>
        <w:pStyle w:val="a9"/>
        <w:spacing w:before="346" w:beforeAutospacing="0" w:afterAutospacing="0"/>
        <w:jc w:val="center"/>
        <w:textAlignment w:val="baseline"/>
        <w:rPr>
          <w:sz w:val="28"/>
          <w:szCs w:val="28"/>
        </w:rPr>
      </w:pPr>
      <w:r w:rsidRPr="000D7479">
        <w:rPr>
          <w:rFonts w:eastAsia="+mn-ea"/>
          <w:bCs/>
          <w:sz w:val="28"/>
          <w:szCs w:val="28"/>
        </w:rPr>
        <w:t>голос звонок</w:t>
      </w:r>
    </w:p>
    <w:p w:rsidR="006944F7" w:rsidRPr="000D7479" w:rsidRDefault="00683B36" w:rsidP="00E03197">
      <w:pPr>
        <w:suppressAutoHyphens w:val="0"/>
        <w:jc w:val="right"/>
        <w:rPr>
          <w:szCs w:val="28"/>
          <w:lang w:eastAsia="ru-RU"/>
        </w:rPr>
      </w:pPr>
      <w:r w:rsidRPr="000D7479">
        <w:rPr>
          <w:szCs w:val="28"/>
          <w:lang w:eastAsia="ru-RU"/>
        </w:rPr>
        <w:t>(комар)</w:t>
      </w:r>
    </w:p>
    <w:p w:rsidR="006944F7" w:rsidRPr="000D7479" w:rsidRDefault="00683B36" w:rsidP="00E03197">
      <w:pPr>
        <w:suppressAutoHyphens w:val="0"/>
        <w:jc w:val="center"/>
        <w:rPr>
          <w:szCs w:val="28"/>
        </w:rPr>
      </w:pPr>
      <w:r w:rsidRPr="000D7479">
        <w:rPr>
          <w:szCs w:val="28"/>
          <w:lang w:eastAsia="ru-RU"/>
        </w:rPr>
        <w:t>*</w:t>
      </w:r>
    </w:p>
    <w:p w:rsidR="006944F7" w:rsidRPr="000D7479" w:rsidRDefault="00683B36" w:rsidP="00E03197">
      <w:pPr>
        <w:suppressAutoHyphens w:val="0"/>
        <w:jc w:val="center"/>
        <w:rPr>
          <w:szCs w:val="28"/>
        </w:rPr>
      </w:pPr>
      <w:r w:rsidRPr="000D7479">
        <w:rPr>
          <w:rFonts w:eastAsia="+mn-ea"/>
          <w:bCs/>
          <w:szCs w:val="28"/>
        </w:rPr>
        <w:t>Кланяется, кланяется,</w:t>
      </w:r>
    </w:p>
    <w:p w:rsidR="006944F7" w:rsidRPr="000D7479" w:rsidRDefault="00683B36" w:rsidP="00E03197">
      <w:pPr>
        <w:pStyle w:val="a9"/>
        <w:spacing w:before="259" w:beforeAutospacing="0" w:afterAutospacing="0"/>
        <w:jc w:val="center"/>
        <w:textAlignment w:val="baseline"/>
        <w:rPr>
          <w:sz w:val="28"/>
          <w:szCs w:val="28"/>
        </w:rPr>
      </w:pPr>
      <w:r w:rsidRPr="000D7479">
        <w:rPr>
          <w:rFonts w:eastAsia="+mn-ea"/>
          <w:bCs/>
          <w:sz w:val="28"/>
          <w:szCs w:val="28"/>
        </w:rPr>
        <w:t>придёт домой - растянется</w:t>
      </w:r>
    </w:p>
    <w:p w:rsidR="006944F7" w:rsidRPr="000D7479" w:rsidRDefault="00683B36" w:rsidP="00E03197">
      <w:pPr>
        <w:suppressAutoHyphens w:val="0"/>
        <w:jc w:val="right"/>
        <w:rPr>
          <w:szCs w:val="28"/>
          <w:lang w:eastAsia="ru-RU"/>
        </w:rPr>
      </w:pPr>
      <w:r w:rsidRPr="000D7479">
        <w:rPr>
          <w:szCs w:val="28"/>
          <w:lang w:eastAsia="ru-RU"/>
        </w:rPr>
        <w:lastRenderedPageBreak/>
        <w:t>(топор)</w:t>
      </w:r>
    </w:p>
    <w:p w:rsidR="00A52303" w:rsidRDefault="00A52303" w:rsidP="00E03197">
      <w:pPr>
        <w:suppressAutoHyphens w:val="0"/>
        <w:rPr>
          <w:szCs w:val="28"/>
          <w:lang w:eastAsia="ru-RU"/>
        </w:rPr>
      </w:pPr>
    </w:p>
    <w:p w:rsidR="006944F7" w:rsidRDefault="00683B36" w:rsidP="00E03197">
      <w:pPr>
        <w:suppressAutoHyphens w:val="0"/>
        <w:rPr>
          <w:szCs w:val="28"/>
          <w:lang w:eastAsia="ru-RU"/>
        </w:rPr>
      </w:pPr>
      <w:r w:rsidRPr="000D7479">
        <w:rPr>
          <w:szCs w:val="28"/>
          <w:lang w:eastAsia="ru-RU"/>
        </w:rPr>
        <w:t>Рефлексия</w:t>
      </w:r>
    </w:p>
    <w:p w:rsidR="00A52303" w:rsidRPr="000D7479" w:rsidRDefault="00A52303" w:rsidP="00E03197">
      <w:pPr>
        <w:suppressAutoHyphens w:val="0"/>
        <w:rPr>
          <w:szCs w:val="28"/>
        </w:rPr>
      </w:pPr>
      <w:bookmarkStart w:id="0" w:name="_GoBack"/>
      <w:bookmarkEnd w:id="0"/>
    </w:p>
    <w:p w:rsidR="006944F7" w:rsidRPr="000D7479" w:rsidRDefault="00683B36" w:rsidP="00E03197">
      <w:pPr>
        <w:suppressAutoHyphens w:val="0"/>
        <w:rPr>
          <w:szCs w:val="28"/>
          <w:lang w:eastAsia="ru-RU"/>
        </w:rPr>
      </w:pPr>
      <w:r w:rsidRPr="000D7479">
        <w:rPr>
          <w:szCs w:val="28"/>
          <w:lang w:eastAsia="ru-RU"/>
        </w:rPr>
        <w:t>Учитель: Ребята, вам понравился сегодняшний вечер? Давайте вспомним, о чем с</w:t>
      </w:r>
      <w:r w:rsidR="00045648">
        <w:rPr>
          <w:szCs w:val="28"/>
          <w:lang w:eastAsia="ru-RU"/>
        </w:rPr>
        <w:t>егодня говорили, подведем итоги (слайды 29 – 34).</w:t>
      </w:r>
    </w:p>
    <w:p w:rsidR="006944F7" w:rsidRPr="000D7479" w:rsidRDefault="00683B36" w:rsidP="00E03197">
      <w:pPr>
        <w:pStyle w:val="a9"/>
        <w:numPr>
          <w:ilvl w:val="0"/>
          <w:numId w:val="2"/>
        </w:numPr>
        <w:spacing w:before="173" w:beforeAutospacing="0" w:afterAutospacing="0"/>
        <w:textAlignment w:val="baseline"/>
        <w:rPr>
          <w:rFonts w:eastAsia="+mn-ea"/>
          <w:bCs/>
          <w:sz w:val="28"/>
          <w:szCs w:val="28"/>
        </w:rPr>
      </w:pPr>
      <w:r w:rsidRPr="000D7479">
        <w:rPr>
          <w:rFonts w:eastAsia="+mn-ea"/>
          <w:bCs/>
          <w:sz w:val="28"/>
          <w:szCs w:val="28"/>
        </w:rPr>
        <w:t>Какая первая профессия была у Владимира Даля? (морской офицер)</w:t>
      </w:r>
    </w:p>
    <w:p w:rsidR="006944F7" w:rsidRPr="000D7479" w:rsidRDefault="00683B36" w:rsidP="00E03197">
      <w:pPr>
        <w:pStyle w:val="a9"/>
        <w:numPr>
          <w:ilvl w:val="0"/>
          <w:numId w:val="2"/>
        </w:numPr>
        <w:spacing w:before="192" w:beforeAutospacing="0" w:afterAutospacing="0"/>
        <w:textAlignment w:val="baseline"/>
        <w:rPr>
          <w:rFonts w:eastAsia="+mn-ea"/>
          <w:bCs/>
          <w:sz w:val="28"/>
          <w:szCs w:val="28"/>
        </w:rPr>
      </w:pPr>
      <w:r w:rsidRPr="000D7479">
        <w:rPr>
          <w:rFonts w:eastAsia="+mn-ea"/>
          <w:bCs/>
          <w:sz w:val="28"/>
          <w:szCs w:val="28"/>
        </w:rPr>
        <w:t>Какое первое слово для словаря записал Даль в записной книжке? (замолаживает)</w:t>
      </w:r>
    </w:p>
    <w:p w:rsidR="006944F7" w:rsidRPr="000D7479" w:rsidRDefault="00683B36" w:rsidP="00E03197">
      <w:pPr>
        <w:pStyle w:val="a9"/>
        <w:numPr>
          <w:ilvl w:val="0"/>
          <w:numId w:val="2"/>
        </w:numPr>
        <w:spacing w:before="173" w:beforeAutospacing="0" w:afterAutospacing="0"/>
        <w:textAlignment w:val="baseline"/>
        <w:rPr>
          <w:sz w:val="28"/>
          <w:szCs w:val="28"/>
        </w:rPr>
      </w:pPr>
      <w:r w:rsidRPr="000D7479">
        <w:rPr>
          <w:rFonts w:eastAsia="+mn-ea"/>
          <w:bCs/>
          <w:sz w:val="28"/>
          <w:szCs w:val="28"/>
        </w:rPr>
        <w:t xml:space="preserve">На кого выучился Даль после службы морским офицером? </w:t>
      </w:r>
      <w:r w:rsidRPr="000D7479">
        <w:rPr>
          <w:sz w:val="28"/>
          <w:szCs w:val="28"/>
        </w:rPr>
        <w:t>(на врача)</w:t>
      </w:r>
    </w:p>
    <w:p w:rsidR="006944F7" w:rsidRPr="000D7479" w:rsidRDefault="00683B36" w:rsidP="00E03197">
      <w:pPr>
        <w:pStyle w:val="a9"/>
        <w:numPr>
          <w:ilvl w:val="0"/>
          <w:numId w:val="2"/>
        </w:numPr>
        <w:spacing w:before="192" w:beforeAutospacing="0" w:afterAutospacing="0"/>
        <w:textAlignment w:val="baseline"/>
        <w:rPr>
          <w:sz w:val="28"/>
          <w:szCs w:val="28"/>
        </w:rPr>
      </w:pPr>
      <w:r w:rsidRPr="000D7479">
        <w:rPr>
          <w:rFonts w:eastAsia="+mn-ea"/>
          <w:bCs/>
          <w:sz w:val="28"/>
          <w:szCs w:val="28"/>
        </w:rPr>
        <w:t>Назовите главный труд жизни Владимира Даля («Толковый словарь живого великорусского языка»)</w:t>
      </w:r>
    </w:p>
    <w:p w:rsidR="006944F7" w:rsidRPr="000D7479" w:rsidRDefault="00683B36" w:rsidP="00E03197">
      <w:pPr>
        <w:pStyle w:val="a9"/>
        <w:numPr>
          <w:ilvl w:val="0"/>
          <w:numId w:val="2"/>
        </w:numPr>
        <w:spacing w:before="192" w:beforeAutospacing="0" w:afterAutospacing="0"/>
        <w:textAlignment w:val="baseline"/>
        <w:rPr>
          <w:sz w:val="28"/>
          <w:szCs w:val="28"/>
        </w:rPr>
      </w:pPr>
      <w:r w:rsidRPr="000D7479">
        <w:rPr>
          <w:rFonts w:eastAsia="+mn-ea"/>
          <w:bCs/>
          <w:sz w:val="28"/>
          <w:szCs w:val="28"/>
        </w:rPr>
        <w:t xml:space="preserve">Продолжите предложение: Сегодня мне было интересно узнать, что …… (выслушиваются ответы </w:t>
      </w:r>
      <w:proofErr w:type="gramStart"/>
      <w:r w:rsidRPr="000D7479">
        <w:rPr>
          <w:rFonts w:eastAsia="+mn-ea"/>
          <w:bCs/>
          <w:sz w:val="28"/>
          <w:szCs w:val="28"/>
        </w:rPr>
        <w:t>обучающихся</w:t>
      </w:r>
      <w:proofErr w:type="gramEnd"/>
      <w:r w:rsidRPr="000D7479">
        <w:rPr>
          <w:rFonts w:eastAsia="+mn-ea"/>
          <w:bCs/>
          <w:sz w:val="28"/>
          <w:szCs w:val="28"/>
        </w:rPr>
        <w:t>)</w:t>
      </w:r>
    </w:p>
    <w:p w:rsidR="006944F7" w:rsidRPr="000D7479" w:rsidRDefault="006944F7" w:rsidP="00E03197">
      <w:pPr>
        <w:suppressAutoHyphens w:val="0"/>
        <w:rPr>
          <w:szCs w:val="28"/>
          <w:lang w:eastAsia="ru-RU"/>
        </w:rPr>
      </w:pPr>
    </w:p>
    <w:p w:rsidR="006944F7" w:rsidRPr="00E03197" w:rsidRDefault="00683B36" w:rsidP="00E03197">
      <w:pPr>
        <w:suppressAutoHyphens w:val="0"/>
        <w:jc w:val="both"/>
        <w:rPr>
          <w:szCs w:val="28"/>
          <w:lang w:eastAsia="ru-RU"/>
        </w:rPr>
      </w:pPr>
      <w:r w:rsidRPr="000D7479">
        <w:rPr>
          <w:szCs w:val="28"/>
          <w:lang w:eastAsia="ru-RU"/>
        </w:rPr>
        <w:t>Учитель: Молодцы! Ребята, помните, что любовь к родному языку связан</w:t>
      </w:r>
      <w:r w:rsidRPr="00E03197">
        <w:rPr>
          <w:szCs w:val="28"/>
          <w:lang w:eastAsia="ru-RU"/>
        </w:rPr>
        <w:t xml:space="preserve">а с умением «вслушиваться, вдумываться в слово». Умение </w:t>
      </w:r>
      <w:r w:rsidR="0055144D">
        <w:rPr>
          <w:szCs w:val="28"/>
          <w:lang w:eastAsia="ru-RU"/>
        </w:rPr>
        <w:t xml:space="preserve">это </w:t>
      </w:r>
      <w:r w:rsidRPr="00E03197">
        <w:rPr>
          <w:szCs w:val="28"/>
          <w:lang w:eastAsia="ru-RU"/>
        </w:rPr>
        <w:t>надо развивать в себе, чт</w:t>
      </w:r>
      <w:r w:rsidR="0055144D">
        <w:rPr>
          <w:szCs w:val="28"/>
          <w:lang w:eastAsia="ru-RU"/>
        </w:rPr>
        <w:t xml:space="preserve">обы научиться </w:t>
      </w:r>
      <w:proofErr w:type="gramStart"/>
      <w:r w:rsidR="0055144D">
        <w:rPr>
          <w:szCs w:val="28"/>
          <w:lang w:eastAsia="ru-RU"/>
        </w:rPr>
        <w:t>хорошо</w:t>
      </w:r>
      <w:proofErr w:type="gramEnd"/>
      <w:r w:rsidR="0055144D">
        <w:rPr>
          <w:szCs w:val="28"/>
          <w:lang w:eastAsia="ru-RU"/>
        </w:rPr>
        <w:t xml:space="preserve"> говорить, п</w:t>
      </w:r>
      <w:r w:rsidRPr="00E03197">
        <w:rPr>
          <w:szCs w:val="28"/>
          <w:lang w:eastAsia="ru-RU"/>
        </w:rPr>
        <w:t>исать, а также понимать произведения великих писателей, которые помогают нам почувствовать «волшебство знакомых слов», услышать известные нам слова как бы впервые, наслаждат</w:t>
      </w:r>
      <w:r w:rsidR="0055144D">
        <w:rPr>
          <w:szCs w:val="28"/>
          <w:lang w:eastAsia="ru-RU"/>
        </w:rPr>
        <w:t xml:space="preserve">ься красотой их звучания и вдумываться в </w:t>
      </w:r>
      <w:r w:rsidRPr="00E03197">
        <w:rPr>
          <w:szCs w:val="28"/>
          <w:lang w:eastAsia="ru-RU"/>
        </w:rPr>
        <w:t xml:space="preserve"> их значения. Это позволит нам передать через слово все наши мысли, чувства, все разнообразие отношений друг с другом и окружающим миром. И в этом нам помогает «Толковый словарь живого великорусского языка» В. И. Даля.</w:t>
      </w:r>
    </w:p>
    <w:p w:rsidR="006944F7" w:rsidRPr="00E03197" w:rsidRDefault="006944F7" w:rsidP="00E03197">
      <w:pPr>
        <w:rPr>
          <w:szCs w:val="28"/>
        </w:rPr>
      </w:pPr>
    </w:p>
    <w:p w:rsidR="006944F7" w:rsidRPr="00E03197" w:rsidRDefault="000D7479" w:rsidP="00E03197">
      <w:pPr>
        <w:jc w:val="center"/>
        <w:rPr>
          <w:b/>
          <w:szCs w:val="28"/>
        </w:rPr>
      </w:pPr>
      <w:r>
        <w:rPr>
          <w:b/>
          <w:szCs w:val="28"/>
        </w:rPr>
        <w:t>Список литературы:</w:t>
      </w:r>
    </w:p>
    <w:p w:rsidR="006944F7" w:rsidRPr="00E03197" w:rsidRDefault="006944F7" w:rsidP="00CA6316">
      <w:pPr>
        <w:jc w:val="both"/>
        <w:rPr>
          <w:b/>
          <w:szCs w:val="28"/>
        </w:rPr>
      </w:pPr>
    </w:p>
    <w:p w:rsidR="006254E4" w:rsidRPr="00BE1839" w:rsidRDefault="006254E4" w:rsidP="00AE0034">
      <w:pPr>
        <w:pStyle w:val="a8"/>
        <w:numPr>
          <w:ilvl w:val="0"/>
          <w:numId w:val="3"/>
        </w:numPr>
        <w:suppressAutoHyphens w:val="0"/>
        <w:jc w:val="both"/>
        <w:rPr>
          <w:szCs w:val="28"/>
          <w:lang w:eastAsia="ru-RU"/>
        </w:rPr>
      </w:pPr>
      <w:r>
        <w:rPr>
          <w:szCs w:val="28"/>
          <w:lang w:eastAsia="ru-RU"/>
        </w:rPr>
        <w:t>Булатов М.</w:t>
      </w:r>
      <w:r w:rsidR="001A26B8">
        <w:rPr>
          <w:szCs w:val="28"/>
          <w:lang w:eastAsia="ru-RU"/>
        </w:rPr>
        <w:t xml:space="preserve">А., </w:t>
      </w:r>
      <w:proofErr w:type="spellStart"/>
      <w:r w:rsidR="001A26B8">
        <w:rPr>
          <w:szCs w:val="28"/>
          <w:lang w:eastAsia="ru-RU"/>
        </w:rPr>
        <w:t>Порудоминский</w:t>
      </w:r>
      <w:proofErr w:type="spellEnd"/>
      <w:r w:rsidR="001A26B8">
        <w:rPr>
          <w:szCs w:val="28"/>
          <w:lang w:eastAsia="ru-RU"/>
        </w:rPr>
        <w:t xml:space="preserve"> В.И. Собирал человек слова</w:t>
      </w:r>
      <w:r w:rsidR="0081068A">
        <w:rPr>
          <w:szCs w:val="28"/>
          <w:lang w:eastAsia="ru-RU"/>
        </w:rPr>
        <w:t>…</w:t>
      </w:r>
      <w:r w:rsidR="001A26B8">
        <w:rPr>
          <w:szCs w:val="28"/>
          <w:lang w:eastAsia="ru-RU"/>
        </w:rPr>
        <w:t>Повесть о В.И. Дале: монография / М.</w:t>
      </w:r>
      <w:r w:rsidR="0081068A">
        <w:rPr>
          <w:szCs w:val="28"/>
          <w:lang w:eastAsia="ru-RU"/>
        </w:rPr>
        <w:t xml:space="preserve">А. Булатов, В.И. </w:t>
      </w:r>
      <w:proofErr w:type="spellStart"/>
      <w:r w:rsidR="0081068A">
        <w:rPr>
          <w:szCs w:val="28"/>
          <w:lang w:eastAsia="ru-RU"/>
        </w:rPr>
        <w:t>Порудоминский</w:t>
      </w:r>
      <w:proofErr w:type="spellEnd"/>
      <w:r w:rsidR="0081068A">
        <w:rPr>
          <w:szCs w:val="28"/>
          <w:lang w:eastAsia="ru-RU"/>
        </w:rPr>
        <w:t xml:space="preserve"> // </w:t>
      </w:r>
      <w:r w:rsidR="008C49B0">
        <w:rPr>
          <w:szCs w:val="28"/>
          <w:lang w:eastAsia="ru-RU"/>
        </w:rPr>
        <w:t xml:space="preserve">М.: </w:t>
      </w:r>
      <w:r w:rsidR="0081068A">
        <w:rPr>
          <w:szCs w:val="28"/>
          <w:lang w:eastAsia="ru-RU"/>
        </w:rPr>
        <w:t>Детская литература. – 1969. – 224 С.</w:t>
      </w:r>
    </w:p>
    <w:p w:rsidR="006944F7" w:rsidRPr="00953A6F" w:rsidRDefault="00683B36" w:rsidP="00AE0034">
      <w:pPr>
        <w:pStyle w:val="a8"/>
        <w:numPr>
          <w:ilvl w:val="0"/>
          <w:numId w:val="3"/>
        </w:numPr>
        <w:suppressAutoHyphens w:val="0"/>
        <w:jc w:val="both"/>
        <w:rPr>
          <w:szCs w:val="28"/>
          <w:lang w:eastAsia="ru-RU"/>
        </w:rPr>
      </w:pPr>
      <w:r w:rsidRPr="00E03197">
        <w:rPr>
          <w:szCs w:val="28"/>
          <w:lang w:eastAsia="ru-RU"/>
        </w:rPr>
        <w:t>Даль</w:t>
      </w:r>
      <w:r w:rsidR="00BE1839">
        <w:rPr>
          <w:szCs w:val="28"/>
          <w:lang w:eastAsia="ru-RU"/>
        </w:rPr>
        <w:t xml:space="preserve"> </w:t>
      </w:r>
      <w:r w:rsidR="00BE1839" w:rsidRPr="00E03197">
        <w:rPr>
          <w:szCs w:val="28"/>
          <w:lang w:eastAsia="ru-RU"/>
        </w:rPr>
        <w:t xml:space="preserve">В.И. </w:t>
      </w:r>
      <w:r w:rsidRPr="00E03197">
        <w:rPr>
          <w:szCs w:val="28"/>
          <w:lang w:eastAsia="ru-RU"/>
        </w:rPr>
        <w:t>«Толковый словарь живого великорусского языка»</w:t>
      </w:r>
      <w:r w:rsidR="00953A6F">
        <w:rPr>
          <w:szCs w:val="28"/>
          <w:lang w:eastAsia="ru-RU"/>
        </w:rPr>
        <w:t>. В</w:t>
      </w:r>
      <w:r w:rsidR="00BE1839">
        <w:rPr>
          <w:szCs w:val="28"/>
          <w:lang w:eastAsia="ru-RU"/>
        </w:rPr>
        <w:t xml:space="preserve"> 4</w:t>
      </w:r>
      <w:r w:rsidR="002D0A6A">
        <w:rPr>
          <w:szCs w:val="28"/>
          <w:lang w:eastAsia="ru-RU"/>
        </w:rPr>
        <w:t>-х</w:t>
      </w:r>
      <w:r w:rsidR="00953A6F">
        <w:rPr>
          <w:szCs w:val="28"/>
          <w:lang w:eastAsia="ru-RU"/>
        </w:rPr>
        <w:t xml:space="preserve"> т.</w:t>
      </w:r>
      <w:r w:rsidR="00BE1839">
        <w:rPr>
          <w:szCs w:val="28"/>
          <w:lang w:eastAsia="ru-RU"/>
        </w:rPr>
        <w:t xml:space="preserve"> / В.И. Даль //</w:t>
      </w:r>
      <w:r w:rsidR="00BE1839">
        <w:rPr>
          <w:color w:val="000000"/>
          <w:szCs w:val="28"/>
          <w:lang w:eastAsia="ru-RU"/>
        </w:rPr>
        <w:t xml:space="preserve"> </w:t>
      </w:r>
      <w:r w:rsidR="00BE1839" w:rsidRPr="00BE1839">
        <w:rPr>
          <w:color w:val="000000"/>
          <w:szCs w:val="28"/>
          <w:lang w:eastAsia="ru-RU"/>
        </w:rPr>
        <w:t>СПб</w:t>
      </w:r>
      <w:proofErr w:type="gramStart"/>
      <w:r w:rsidR="00BE1839" w:rsidRPr="00BE1839">
        <w:rPr>
          <w:color w:val="000000"/>
          <w:szCs w:val="28"/>
          <w:lang w:eastAsia="ru-RU"/>
        </w:rPr>
        <w:t>.-</w:t>
      </w:r>
      <w:proofErr w:type="gramEnd"/>
      <w:r w:rsidR="00BE1839" w:rsidRPr="00BE1839">
        <w:rPr>
          <w:color w:val="000000"/>
          <w:szCs w:val="28"/>
          <w:lang w:eastAsia="ru-RU"/>
        </w:rPr>
        <w:t>М.</w:t>
      </w:r>
      <w:r w:rsidR="008C49B0">
        <w:rPr>
          <w:color w:val="000000"/>
          <w:szCs w:val="28"/>
          <w:lang w:eastAsia="ru-RU"/>
        </w:rPr>
        <w:t xml:space="preserve">: </w:t>
      </w:r>
      <w:r w:rsidR="008C49B0" w:rsidRPr="00BE1839">
        <w:rPr>
          <w:color w:val="000000"/>
          <w:szCs w:val="28"/>
          <w:lang w:eastAsia="ru-RU"/>
        </w:rPr>
        <w:t>Тип. М.О. Вольфа</w:t>
      </w:r>
      <w:r w:rsidR="008C49B0">
        <w:rPr>
          <w:color w:val="000000"/>
          <w:szCs w:val="28"/>
          <w:lang w:eastAsia="ru-RU"/>
        </w:rPr>
        <w:t>.</w:t>
      </w:r>
      <w:r w:rsidR="00BE1839" w:rsidRPr="00BE1839">
        <w:rPr>
          <w:color w:val="000000"/>
          <w:szCs w:val="28"/>
          <w:lang w:eastAsia="ru-RU"/>
        </w:rPr>
        <w:t xml:space="preserve"> – 1880-1882. – 1838 С.</w:t>
      </w:r>
    </w:p>
    <w:p w:rsidR="00953A6F" w:rsidRPr="00CA6316" w:rsidRDefault="00953A6F" w:rsidP="00AE0034">
      <w:pPr>
        <w:pStyle w:val="a8"/>
        <w:numPr>
          <w:ilvl w:val="0"/>
          <w:numId w:val="3"/>
        </w:numPr>
        <w:suppressAutoHyphens w:val="0"/>
        <w:jc w:val="both"/>
        <w:rPr>
          <w:szCs w:val="28"/>
          <w:lang w:eastAsia="ru-RU"/>
        </w:rPr>
      </w:pPr>
      <w:r>
        <w:rPr>
          <w:color w:val="000000"/>
          <w:szCs w:val="28"/>
          <w:lang w:eastAsia="ru-RU"/>
        </w:rPr>
        <w:t xml:space="preserve">Русский язык. 6 класс. Учебник для общеобразовательных организаций. В 2 ч. Ч.1 / М.Т Баранов, Т.А. </w:t>
      </w:r>
      <w:proofErr w:type="spellStart"/>
      <w:r>
        <w:rPr>
          <w:color w:val="000000"/>
          <w:szCs w:val="28"/>
          <w:lang w:eastAsia="ru-RU"/>
        </w:rPr>
        <w:t>Ладыженская</w:t>
      </w:r>
      <w:proofErr w:type="spellEnd"/>
      <w:r>
        <w:rPr>
          <w:color w:val="000000"/>
          <w:szCs w:val="28"/>
          <w:lang w:eastAsia="ru-RU"/>
        </w:rPr>
        <w:t xml:space="preserve">, Л.А. </w:t>
      </w:r>
      <w:proofErr w:type="spellStart"/>
      <w:r>
        <w:rPr>
          <w:color w:val="000000"/>
          <w:szCs w:val="28"/>
          <w:lang w:eastAsia="ru-RU"/>
        </w:rPr>
        <w:t>Тростенцова</w:t>
      </w:r>
      <w:proofErr w:type="spellEnd"/>
      <w:r>
        <w:rPr>
          <w:color w:val="000000"/>
          <w:szCs w:val="28"/>
          <w:lang w:eastAsia="ru-RU"/>
        </w:rPr>
        <w:t xml:space="preserve"> и др.; науч. ред. Н.М. </w:t>
      </w:r>
      <w:proofErr w:type="spellStart"/>
      <w:r>
        <w:rPr>
          <w:color w:val="000000"/>
          <w:szCs w:val="28"/>
          <w:lang w:eastAsia="ru-RU"/>
        </w:rPr>
        <w:t>Шанский</w:t>
      </w:r>
      <w:proofErr w:type="spellEnd"/>
      <w:r>
        <w:rPr>
          <w:color w:val="000000"/>
          <w:szCs w:val="28"/>
          <w:lang w:eastAsia="ru-RU"/>
        </w:rPr>
        <w:t>. – М.</w:t>
      </w:r>
      <w:proofErr w:type="gramStart"/>
      <w:r>
        <w:rPr>
          <w:color w:val="000000"/>
          <w:szCs w:val="28"/>
          <w:lang w:eastAsia="ru-RU"/>
        </w:rPr>
        <w:t xml:space="preserve"> :</w:t>
      </w:r>
      <w:proofErr w:type="gramEnd"/>
      <w:r>
        <w:rPr>
          <w:color w:val="000000"/>
          <w:szCs w:val="28"/>
          <w:lang w:eastAsia="ru-RU"/>
        </w:rPr>
        <w:t xml:space="preserve"> Просвещение. – 2014. – 191 С.</w:t>
      </w:r>
    </w:p>
    <w:p w:rsidR="00CA6316" w:rsidRPr="00CA6316" w:rsidRDefault="00CA6316" w:rsidP="00CA6316">
      <w:pPr>
        <w:pStyle w:val="a8"/>
        <w:suppressAutoHyphens w:val="0"/>
        <w:jc w:val="both"/>
        <w:rPr>
          <w:szCs w:val="28"/>
          <w:lang w:eastAsia="ru-RU"/>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p w:rsidR="006944F7" w:rsidRPr="004C0868" w:rsidRDefault="006944F7" w:rsidP="00E03197">
      <w:pPr>
        <w:rPr>
          <w:i/>
          <w:szCs w:val="28"/>
        </w:rPr>
      </w:pPr>
    </w:p>
    <w:sectPr w:rsidR="006944F7" w:rsidRPr="004C0868" w:rsidSect="003434F4">
      <w:pgSz w:w="11906" w:h="16838"/>
      <w:pgMar w:top="1134" w:right="1134" w:bottom="1134" w:left="1134" w:header="0" w:footer="0" w:gutter="0"/>
      <w:cols w:space="720"/>
      <w:formProt w:val="0"/>
      <w:docGrid w:linePitch="360" w:charSpace="-143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00D9"/>
    <w:multiLevelType w:val="multilevel"/>
    <w:tmpl w:val="8856C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D666B8"/>
    <w:multiLevelType w:val="multilevel"/>
    <w:tmpl w:val="D47072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26BB7D00"/>
    <w:multiLevelType w:val="multilevel"/>
    <w:tmpl w:val="6D025CC8"/>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68170E68"/>
    <w:multiLevelType w:val="multilevel"/>
    <w:tmpl w:val="A6022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4F7"/>
    <w:rsid w:val="00005872"/>
    <w:rsid w:val="00010C32"/>
    <w:rsid w:val="00045648"/>
    <w:rsid w:val="000D7479"/>
    <w:rsid w:val="001006D3"/>
    <w:rsid w:val="001A26B8"/>
    <w:rsid w:val="001B53D7"/>
    <w:rsid w:val="002D0A6A"/>
    <w:rsid w:val="003434F4"/>
    <w:rsid w:val="004A5FED"/>
    <w:rsid w:val="004C0868"/>
    <w:rsid w:val="0055144D"/>
    <w:rsid w:val="006254E4"/>
    <w:rsid w:val="006830D3"/>
    <w:rsid w:val="00683B36"/>
    <w:rsid w:val="006944F7"/>
    <w:rsid w:val="008028BD"/>
    <w:rsid w:val="0081068A"/>
    <w:rsid w:val="008A4232"/>
    <w:rsid w:val="008C49B0"/>
    <w:rsid w:val="00953A6F"/>
    <w:rsid w:val="009C7D66"/>
    <w:rsid w:val="00A52303"/>
    <w:rsid w:val="00AE0034"/>
    <w:rsid w:val="00BE1839"/>
    <w:rsid w:val="00C963C6"/>
    <w:rsid w:val="00CA0268"/>
    <w:rsid w:val="00CA6316"/>
    <w:rsid w:val="00DE65A6"/>
    <w:rsid w:val="00E03197"/>
    <w:rsid w:val="00F02D0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CA5"/>
    <w:pPr>
      <w:suppressAutoHyphens/>
    </w:pPr>
    <w:rPr>
      <w:rFonts w:ascii="Times New Roman" w:eastAsia="Times New Roman" w:hAnsi="Times New Roman" w:cs="Times New Roman"/>
      <w:color w:val="00000A"/>
      <w:sz w:val="28"/>
      <w:szCs w:val="14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CA7032"/>
    <w:rPr>
      <w:color w:val="0000FF" w:themeColor="hyperlink"/>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Wingdings"/>
      <w:b/>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cs="Symbo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paragraph" w:customStyle="1" w:styleId="a3">
    <w:name w:val="Заголовок"/>
    <w:basedOn w:val="a"/>
    <w:next w:val="a4"/>
    <w:qFormat/>
    <w:pPr>
      <w:keepNext/>
      <w:spacing w:before="240" w:after="120"/>
    </w:pPr>
    <w:rPr>
      <w:rFonts w:ascii="Liberation Sans" w:eastAsia="Microsoft YaHei" w:hAnsi="Liberation Sans" w:cs="Mangal"/>
      <w:szCs w:val="28"/>
    </w:rPr>
  </w:style>
  <w:style w:type="paragraph" w:styleId="a4">
    <w:name w:val="Body Text"/>
    <w:basedOn w:val="a"/>
    <w:pPr>
      <w:spacing w:after="140" w:line="288" w:lineRule="auto"/>
    </w:pPr>
  </w:style>
  <w:style w:type="paragraph" w:styleId="a5">
    <w:name w:val="List"/>
    <w:basedOn w:val="a4"/>
    <w:rPr>
      <w:rFonts w:cs="Mangal"/>
    </w:rPr>
  </w:style>
  <w:style w:type="paragraph" w:styleId="a6">
    <w:name w:val="caption"/>
    <w:basedOn w:val="a"/>
    <w:qFormat/>
    <w:pPr>
      <w:suppressLineNumbers/>
      <w:spacing w:before="120" w:after="120"/>
    </w:pPr>
    <w:rPr>
      <w:rFonts w:cs="Mangal"/>
      <w:i/>
      <w:iCs/>
      <w:sz w:val="24"/>
      <w:szCs w:val="24"/>
    </w:rPr>
  </w:style>
  <w:style w:type="paragraph" w:styleId="a7">
    <w:name w:val="index heading"/>
    <w:basedOn w:val="a"/>
    <w:qFormat/>
    <w:pPr>
      <w:suppressLineNumbers/>
    </w:pPr>
    <w:rPr>
      <w:rFonts w:cs="Mangal"/>
    </w:rPr>
  </w:style>
  <w:style w:type="paragraph" w:styleId="a8">
    <w:name w:val="List Paragraph"/>
    <w:basedOn w:val="a"/>
    <w:uiPriority w:val="34"/>
    <w:qFormat/>
    <w:rsid w:val="003B0F11"/>
    <w:pPr>
      <w:ind w:left="720"/>
      <w:contextualSpacing/>
    </w:pPr>
  </w:style>
  <w:style w:type="paragraph" w:styleId="a9">
    <w:name w:val="Normal (Web)"/>
    <w:basedOn w:val="a"/>
    <w:uiPriority w:val="99"/>
    <w:unhideWhenUsed/>
    <w:qFormat/>
    <w:rsid w:val="00B7038D"/>
    <w:pPr>
      <w:suppressAutoHyphens w:val="0"/>
      <w:spacing w:beforeAutospacing="1" w:afterAutospacing="1"/>
    </w:pPr>
    <w:rPr>
      <w:sz w:val="24"/>
      <w:szCs w:val="24"/>
      <w:lang w:eastAsia="ru-RU"/>
    </w:rPr>
  </w:style>
  <w:style w:type="character" w:styleId="aa">
    <w:name w:val="Hyperlink"/>
    <w:basedOn w:val="a0"/>
    <w:uiPriority w:val="99"/>
    <w:unhideWhenUsed/>
    <w:rsid w:val="004C08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CA5"/>
    <w:pPr>
      <w:suppressAutoHyphens/>
    </w:pPr>
    <w:rPr>
      <w:rFonts w:ascii="Times New Roman" w:eastAsia="Times New Roman" w:hAnsi="Times New Roman" w:cs="Times New Roman"/>
      <w:color w:val="00000A"/>
      <w:sz w:val="28"/>
      <w:szCs w:val="14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CA7032"/>
    <w:rPr>
      <w:color w:val="0000FF" w:themeColor="hyperlink"/>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Wingdings"/>
      <w:b/>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cs="Symbo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paragraph" w:customStyle="1" w:styleId="a3">
    <w:name w:val="Заголовок"/>
    <w:basedOn w:val="a"/>
    <w:next w:val="a4"/>
    <w:qFormat/>
    <w:pPr>
      <w:keepNext/>
      <w:spacing w:before="240" w:after="120"/>
    </w:pPr>
    <w:rPr>
      <w:rFonts w:ascii="Liberation Sans" w:eastAsia="Microsoft YaHei" w:hAnsi="Liberation Sans" w:cs="Mangal"/>
      <w:szCs w:val="28"/>
    </w:rPr>
  </w:style>
  <w:style w:type="paragraph" w:styleId="a4">
    <w:name w:val="Body Text"/>
    <w:basedOn w:val="a"/>
    <w:pPr>
      <w:spacing w:after="140" w:line="288" w:lineRule="auto"/>
    </w:pPr>
  </w:style>
  <w:style w:type="paragraph" w:styleId="a5">
    <w:name w:val="List"/>
    <w:basedOn w:val="a4"/>
    <w:rPr>
      <w:rFonts w:cs="Mangal"/>
    </w:rPr>
  </w:style>
  <w:style w:type="paragraph" w:styleId="a6">
    <w:name w:val="caption"/>
    <w:basedOn w:val="a"/>
    <w:qFormat/>
    <w:pPr>
      <w:suppressLineNumbers/>
      <w:spacing w:before="120" w:after="120"/>
    </w:pPr>
    <w:rPr>
      <w:rFonts w:cs="Mangal"/>
      <w:i/>
      <w:iCs/>
      <w:sz w:val="24"/>
      <w:szCs w:val="24"/>
    </w:rPr>
  </w:style>
  <w:style w:type="paragraph" w:styleId="a7">
    <w:name w:val="index heading"/>
    <w:basedOn w:val="a"/>
    <w:qFormat/>
    <w:pPr>
      <w:suppressLineNumbers/>
    </w:pPr>
    <w:rPr>
      <w:rFonts w:cs="Mangal"/>
    </w:rPr>
  </w:style>
  <w:style w:type="paragraph" w:styleId="a8">
    <w:name w:val="List Paragraph"/>
    <w:basedOn w:val="a"/>
    <w:uiPriority w:val="34"/>
    <w:qFormat/>
    <w:rsid w:val="003B0F11"/>
    <w:pPr>
      <w:ind w:left="720"/>
      <w:contextualSpacing/>
    </w:pPr>
  </w:style>
  <w:style w:type="paragraph" w:styleId="a9">
    <w:name w:val="Normal (Web)"/>
    <w:basedOn w:val="a"/>
    <w:uiPriority w:val="99"/>
    <w:unhideWhenUsed/>
    <w:qFormat/>
    <w:rsid w:val="00B7038D"/>
    <w:pPr>
      <w:suppressAutoHyphens w:val="0"/>
      <w:spacing w:beforeAutospacing="1" w:afterAutospacing="1"/>
    </w:pPr>
    <w:rPr>
      <w:sz w:val="24"/>
      <w:szCs w:val="24"/>
      <w:lang w:eastAsia="ru-RU"/>
    </w:rPr>
  </w:style>
  <w:style w:type="character" w:styleId="aa">
    <w:name w:val="Hyperlink"/>
    <w:basedOn w:val="a0"/>
    <w:uiPriority w:val="99"/>
    <w:unhideWhenUsed/>
    <w:rsid w:val="004C086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90238">
      <w:bodyDiv w:val="1"/>
      <w:marLeft w:val="0"/>
      <w:marRight w:val="0"/>
      <w:marTop w:val="0"/>
      <w:marBottom w:val="0"/>
      <w:divBdr>
        <w:top w:val="none" w:sz="0" w:space="0" w:color="auto"/>
        <w:left w:val="none" w:sz="0" w:space="0" w:color="auto"/>
        <w:bottom w:val="none" w:sz="0" w:space="0" w:color="auto"/>
        <w:right w:val="none" w:sz="0" w:space="0" w:color="auto"/>
      </w:divBdr>
    </w:div>
    <w:div w:id="1759404866">
      <w:bodyDiv w:val="1"/>
      <w:marLeft w:val="0"/>
      <w:marRight w:val="0"/>
      <w:marTop w:val="0"/>
      <w:marBottom w:val="0"/>
      <w:divBdr>
        <w:top w:val="none" w:sz="0" w:space="0" w:color="auto"/>
        <w:left w:val="none" w:sz="0" w:space="0" w:color="auto"/>
        <w:bottom w:val="none" w:sz="0" w:space="0" w:color="auto"/>
        <w:right w:val="none" w:sz="0" w:space="0" w:color="auto"/>
      </w:divBdr>
      <w:divsChild>
        <w:div w:id="15022820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10</Pages>
  <Words>2837</Words>
  <Characters>16176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1</cp:lastModifiedBy>
  <cp:revision>89</cp:revision>
  <dcterms:created xsi:type="dcterms:W3CDTF">2016-10-26T21:01:00Z</dcterms:created>
  <dcterms:modified xsi:type="dcterms:W3CDTF">2017-08-14T11:52:00Z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